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D5" w:rsidRDefault="00D844CC" w:rsidP="009C53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M</w:t>
      </w:r>
      <w:r w:rsidR="007E3941" w:rsidRPr="00FB50EF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IN</w:t>
      </w:r>
      <w:r w:rsidR="007E39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UTES OF A MEETING OF CLYST ST GEORGE PARISH COUNCIL</w:t>
      </w:r>
      <w:r w:rsidR="008C64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5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</w:t>
      </w:r>
      <w:r w:rsidR="008C648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E7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</w:t>
      </w:r>
      <w:r w:rsidR="00207C51" w:rsidRPr="00207C51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207C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E7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 w:rsidR="00207C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9C5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</w:t>
      </w:r>
      <w:r w:rsidR="006B497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FE7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8.30</w:t>
      </w:r>
      <w:r w:rsidR="009C53D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pm </w:t>
      </w:r>
      <w:r w:rsidR="00FE796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following the Annual Meeting h</w:t>
      </w:r>
      <w:r w:rsidR="008645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eld in the Village Hall, Clyst St George</w:t>
      </w:r>
    </w:p>
    <w:p w:rsidR="009238B3" w:rsidRPr="00FB50EF" w:rsidRDefault="009238B3" w:rsidP="009238B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u w:val="single"/>
        </w:rPr>
        <w:t>PRESENT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6B4974">
        <w:rPr>
          <w:rFonts w:ascii="Times New Roman" w:eastAsia="Times New Roman" w:hAnsi="Times New Roman" w:cs="Times New Roman"/>
          <w:b/>
        </w:rPr>
        <w:t xml:space="preserve">Cllr. Ackland-Smith (MAS) </w:t>
      </w:r>
      <w:r w:rsidR="00410579" w:rsidRPr="00AD2C4B">
        <w:rPr>
          <w:rFonts w:ascii="Times New Roman" w:eastAsia="Times New Roman" w:hAnsi="Times New Roman" w:cs="Times New Roman"/>
          <w:b/>
          <w:color w:val="auto"/>
        </w:rPr>
        <w:t xml:space="preserve">Cllr. </w:t>
      </w:r>
      <w:proofErr w:type="spellStart"/>
      <w:r w:rsidR="00410579" w:rsidRPr="00AD2C4B">
        <w:rPr>
          <w:rFonts w:ascii="Times New Roman" w:eastAsia="Times New Roman" w:hAnsi="Times New Roman" w:cs="Times New Roman"/>
          <w:b/>
          <w:color w:val="auto"/>
        </w:rPr>
        <w:t>J.Manser</w:t>
      </w:r>
      <w:proofErr w:type="spellEnd"/>
      <w:r w:rsidR="00410579" w:rsidRPr="00AD2C4B">
        <w:rPr>
          <w:rFonts w:ascii="Times New Roman" w:eastAsia="Times New Roman" w:hAnsi="Times New Roman" w:cs="Times New Roman"/>
          <w:b/>
          <w:color w:val="auto"/>
        </w:rPr>
        <w:t>[JM]</w:t>
      </w:r>
      <w:r>
        <w:rPr>
          <w:rFonts w:ascii="Times New Roman" w:eastAsia="Times New Roman" w:hAnsi="Times New Roman" w:cs="Times New Roman"/>
          <w:b/>
        </w:rPr>
        <w:t>Cllr. P. Bragg (PB),</w:t>
      </w:r>
      <w:r w:rsidR="00983E79">
        <w:rPr>
          <w:rFonts w:ascii="Times New Roman" w:eastAsia="Times New Roman" w:hAnsi="Times New Roman" w:cs="Times New Roman"/>
          <w:b/>
        </w:rPr>
        <w:t xml:space="preserve"> </w:t>
      </w:r>
      <w:r w:rsidR="002E59EA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C6EBA">
        <w:rPr>
          <w:rFonts w:ascii="Times New Roman" w:eastAsia="Times New Roman" w:hAnsi="Times New Roman" w:cs="Times New Roman"/>
          <w:b/>
          <w:color w:val="auto"/>
        </w:rPr>
        <w:t xml:space="preserve">Cllr D. Baker (DB) Cllr A. Meechan (AM)  </w:t>
      </w:r>
      <w:r w:rsidRPr="00FB50EF">
        <w:rPr>
          <w:rFonts w:ascii="Times New Roman" w:eastAsia="Times New Roman" w:hAnsi="Times New Roman" w:cs="Times New Roman"/>
          <w:b/>
          <w:color w:val="auto"/>
        </w:rPr>
        <w:t>Mrs. C. Newbery (CN)</w:t>
      </w:r>
      <w:r w:rsidR="00B44EDB" w:rsidRPr="00FB50EF">
        <w:rPr>
          <w:rFonts w:ascii="Times New Roman" w:eastAsia="Times New Roman" w:hAnsi="Times New Roman" w:cs="Times New Roman"/>
          <w:b/>
          <w:color w:val="auto"/>
        </w:rPr>
        <w:t>.</w:t>
      </w:r>
      <w:r w:rsidR="001E0C7B">
        <w:rPr>
          <w:rFonts w:ascii="Times New Roman" w:eastAsia="Times New Roman" w:hAnsi="Times New Roman" w:cs="Times New Roman"/>
          <w:b/>
          <w:color w:val="auto"/>
        </w:rPr>
        <w:t xml:space="preserve">       </w:t>
      </w:r>
      <w:r w:rsidR="00CC6EBA">
        <w:rPr>
          <w:rFonts w:ascii="Times New Roman" w:eastAsia="Times New Roman" w:hAnsi="Times New Roman" w:cs="Times New Roman"/>
          <w:b/>
          <w:color w:val="auto"/>
        </w:rPr>
        <w:t>6</w:t>
      </w:r>
      <w:r w:rsidR="002201D9" w:rsidRPr="00FB50EF">
        <w:rPr>
          <w:rFonts w:ascii="Times New Roman" w:eastAsia="Times New Roman" w:hAnsi="Times New Roman" w:cs="Times New Roman"/>
          <w:b/>
          <w:color w:val="auto"/>
        </w:rPr>
        <w:t xml:space="preserve"> Members of the Public.</w:t>
      </w:r>
    </w:p>
    <w:p w:rsidR="008410A3" w:rsidRDefault="008410A3" w:rsidP="009238B3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D0DFB" w:rsidRPr="00D95925" w:rsidRDefault="002447AD" w:rsidP="008645D5">
      <w:pPr>
        <w:pStyle w:val="ListParagraph"/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b/>
          <w:u w:val="single"/>
        </w:rPr>
      </w:pPr>
      <w:r w:rsidRPr="004471F7">
        <w:rPr>
          <w:b/>
        </w:rPr>
        <w:t xml:space="preserve">Apologies for </w:t>
      </w:r>
      <w:r w:rsidR="00207C51">
        <w:rPr>
          <w:b/>
          <w:color w:val="auto"/>
        </w:rPr>
        <w:t>absence</w:t>
      </w:r>
      <w:r w:rsidR="00207C51" w:rsidRPr="00437229">
        <w:rPr>
          <w:color w:val="auto"/>
        </w:rPr>
        <w:t xml:space="preserve">: </w:t>
      </w:r>
      <w:r w:rsidR="00FE7967">
        <w:rPr>
          <w:color w:val="auto"/>
        </w:rPr>
        <w:t xml:space="preserve">Cllr </w:t>
      </w:r>
      <w:proofErr w:type="spellStart"/>
      <w:r w:rsidR="00FE7967">
        <w:rPr>
          <w:color w:val="auto"/>
        </w:rPr>
        <w:t>Dearsley</w:t>
      </w:r>
      <w:proofErr w:type="spellEnd"/>
      <w:r w:rsidR="00327036">
        <w:rPr>
          <w:color w:val="auto"/>
        </w:rPr>
        <w:t xml:space="preserve"> </w:t>
      </w:r>
      <w:r w:rsidR="00327036" w:rsidRPr="000F1973">
        <w:rPr>
          <w:color w:val="auto"/>
        </w:rPr>
        <w:t xml:space="preserve">Cllr Howe </w:t>
      </w:r>
    </w:p>
    <w:p w:rsidR="00B47656" w:rsidRPr="00672D5A" w:rsidRDefault="00B47656" w:rsidP="00CD3796">
      <w:pPr>
        <w:pStyle w:val="ListParagraph"/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b/>
          <w:u w:val="single"/>
        </w:rPr>
      </w:pPr>
      <w:r w:rsidRPr="004471F7">
        <w:rPr>
          <w:b/>
        </w:rPr>
        <w:t xml:space="preserve">Minutes to Meeting </w:t>
      </w:r>
      <w:r w:rsidR="00672D5A">
        <w:rPr>
          <w:b/>
        </w:rPr>
        <w:t>-</w:t>
      </w:r>
      <w:r w:rsidR="006961DA">
        <w:rPr>
          <w:b/>
        </w:rPr>
        <w:t xml:space="preserve"> </w:t>
      </w:r>
      <w:r w:rsidR="00FE7967">
        <w:rPr>
          <w:b/>
        </w:rPr>
        <w:t>8 March</w:t>
      </w:r>
      <w:r w:rsidR="00207C51">
        <w:rPr>
          <w:b/>
        </w:rPr>
        <w:t xml:space="preserve"> 2017</w:t>
      </w:r>
      <w:r w:rsidR="00D4622E" w:rsidRPr="004471F7">
        <w:rPr>
          <w:b/>
        </w:rPr>
        <w:t xml:space="preserve"> </w:t>
      </w:r>
      <w:r w:rsidR="00215E8C" w:rsidRPr="004471F7">
        <w:rPr>
          <w:b/>
        </w:rPr>
        <w:t>–</w:t>
      </w:r>
      <w:r w:rsidR="00EC4F77">
        <w:rPr>
          <w:b/>
        </w:rPr>
        <w:t xml:space="preserve"> </w:t>
      </w:r>
      <w:r w:rsidR="00207C51">
        <w:rPr>
          <w:b/>
        </w:rPr>
        <w:t>unanim</w:t>
      </w:r>
      <w:r w:rsidR="00215E8C" w:rsidRPr="00E92863">
        <w:rPr>
          <w:b/>
        </w:rPr>
        <w:t>ous</w:t>
      </w:r>
      <w:r w:rsidR="00207C51">
        <w:t xml:space="preserve"> approval</w:t>
      </w:r>
      <w:r w:rsidR="006961DA">
        <w:t>.</w:t>
      </w:r>
    </w:p>
    <w:p w:rsidR="00672D5A" w:rsidRDefault="00672D5A" w:rsidP="00CD3796">
      <w:pPr>
        <w:pStyle w:val="ListParagraph"/>
        <w:keepNext w:val="0"/>
        <w:numPr>
          <w:ilvl w:val="0"/>
          <w:numId w:val="4"/>
        </w:numPr>
        <w:suppressAutoHyphens w:val="0"/>
        <w:spacing w:after="0" w:line="240" w:lineRule="auto"/>
        <w:jc w:val="both"/>
        <w:rPr>
          <w:b/>
          <w:u w:val="single"/>
        </w:rPr>
      </w:pPr>
      <w:r>
        <w:rPr>
          <w:b/>
        </w:rPr>
        <w:t>Retirement of Cllr Roger Horner</w:t>
      </w:r>
    </w:p>
    <w:p w:rsidR="00672D5A" w:rsidRPr="00672D5A" w:rsidRDefault="00672D5A" w:rsidP="00672D5A">
      <w:pPr>
        <w:pStyle w:val="ListParagraph"/>
        <w:keepNext w:val="0"/>
        <w:suppressAutoHyphens w:val="0"/>
        <w:spacing w:after="0" w:line="240" w:lineRule="auto"/>
        <w:ind w:left="644"/>
        <w:jc w:val="both"/>
      </w:pPr>
      <w:r>
        <w:t>Cllr Bragg made a presentation</w:t>
      </w:r>
      <w:r w:rsidR="009E6015">
        <w:t xml:space="preserve"> on behalf of the Parish Council</w:t>
      </w:r>
      <w:r>
        <w:t xml:space="preserve"> to commemorate Cllr Horner’s long and loyal service to the Parish Council and expressed his gratitude for the support he had shown to the Parish </w:t>
      </w:r>
      <w:r w:rsidR="009E6015">
        <w:t xml:space="preserve">over the past years. </w:t>
      </w:r>
    </w:p>
    <w:p w:rsidR="002447AD" w:rsidRDefault="000F1973" w:rsidP="00CD1F0E">
      <w:pPr>
        <w:pStyle w:val="ListParagraph"/>
        <w:keepNext w:val="0"/>
        <w:numPr>
          <w:ilvl w:val="0"/>
          <w:numId w:val="4"/>
        </w:numPr>
        <w:suppressAutoHyphens w:val="0"/>
        <w:spacing w:after="0" w:line="240" w:lineRule="auto"/>
        <w:jc w:val="both"/>
      </w:pPr>
      <w:r>
        <w:rPr>
          <w:b/>
        </w:rPr>
        <w:t xml:space="preserve">Declaration of Interest – </w:t>
      </w:r>
      <w:r w:rsidRPr="000F1973">
        <w:t xml:space="preserve">Cllr Bragg and Cllr </w:t>
      </w:r>
      <w:proofErr w:type="spellStart"/>
      <w:r w:rsidRPr="000F1973">
        <w:t>Manser</w:t>
      </w:r>
      <w:proofErr w:type="spellEnd"/>
      <w:r>
        <w:rPr>
          <w:b/>
        </w:rPr>
        <w:t xml:space="preserve"> – </w:t>
      </w:r>
      <w:r>
        <w:t xml:space="preserve">Village Hall Committee Application </w:t>
      </w:r>
      <w:bookmarkStart w:id="0" w:name="_GoBack"/>
      <w:bookmarkEnd w:id="0"/>
      <w:r>
        <w:t>reference 16/3020/FUL.</w:t>
      </w:r>
    </w:p>
    <w:p w:rsidR="008D0DFB" w:rsidRPr="00672D5A" w:rsidRDefault="008D0DFB" w:rsidP="00CD1F0E">
      <w:pPr>
        <w:pStyle w:val="ListParagraph"/>
        <w:keepNext w:val="0"/>
        <w:numPr>
          <w:ilvl w:val="0"/>
          <w:numId w:val="4"/>
        </w:numPr>
        <w:suppressAutoHyphens w:val="0"/>
        <w:spacing w:after="0" w:line="240" w:lineRule="auto"/>
        <w:jc w:val="both"/>
      </w:pPr>
      <w:r w:rsidRPr="004471F7">
        <w:rPr>
          <w:b/>
        </w:rPr>
        <w:t>Open Forum</w:t>
      </w:r>
    </w:p>
    <w:p w:rsidR="00D95925" w:rsidRPr="009E6015" w:rsidRDefault="009E6015" w:rsidP="009E6015">
      <w:pPr>
        <w:keepNext w:val="0"/>
        <w:suppressAutoHyphens w:val="0"/>
        <w:spacing w:after="0" w:line="240" w:lineRule="auto"/>
        <w:ind w:left="644"/>
        <w:jc w:val="both"/>
      </w:pPr>
      <w:r w:rsidRPr="009E6015">
        <w:t>No</w:t>
      </w:r>
      <w:r>
        <w:t xml:space="preserve"> comments</w:t>
      </w:r>
    </w:p>
    <w:p w:rsidR="00FA0BE1" w:rsidRDefault="000669EF" w:rsidP="00FA0BE1">
      <w:pPr>
        <w:keepNext w:val="0"/>
        <w:suppressAutoHyphens w:val="0"/>
        <w:spacing w:after="0" w:line="240" w:lineRule="auto"/>
        <w:jc w:val="both"/>
        <w:rPr>
          <w:b/>
          <w:color w:val="0D0D0D" w:themeColor="text1" w:themeTint="F2"/>
        </w:rPr>
      </w:pPr>
      <w:r>
        <w:rPr>
          <w:color w:val="0D0D0D" w:themeColor="text1" w:themeTint="F2"/>
        </w:rPr>
        <w:t xml:space="preserve">        </w:t>
      </w:r>
      <w:r w:rsidR="005F71AA">
        <w:rPr>
          <w:b/>
          <w:color w:val="0D0D0D" w:themeColor="text1" w:themeTint="F2"/>
        </w:rPr>
        <w:t xml:space="preserve">6.  </w:t>
      </w:r>
      <w:r w:rsidR="00052C3C">
        <w:rPr>
          <w:b/>
          <w:color w:val="0D0D0D" w:themeColor="text1" w:themeTint="F2"/>
        </w:rPr>
        <w:t>District Councillor’s Report</w:t>
      </w:r>
      <w:r w:rsidR="009E6015">
        <w:rPr>
          <w:b/>
          <w:color w:val="0D0D0D" w:themeColor="text1" w:themeTint="F2"/>
        </w:rPr>
        <w:t xml:space="preserve"> - none</w:t>
      </w:r>
    </w:p>
    <w:p w:rsidR="00FA0BE1" w:rsidRDefault="00222D99" w:rsidP="00FA0BE1">
      <w:pPr>
        <w:keepNext w:val="0"/>
        <w:suppressAutoHyphens w:val="0"/>
        <w:spacing w:after="0" w:line="240" w:lineRule="auto"/>
        <w:jc w:val="both"/>
        <w:rPr>
          <w:b/>
          <w:color w:val="0D0D0D" w:themeColor="text1" w:themeTint="F2"/>
        </w:rPr>
      </w:pPr>
      <w:r>
        <w:rPr>
          <w:b/>
        </w:rPr>
        <w:t xml:space="preserve"> </w:t>
      </w:r>
      <w:r w:rsidR="00FA0BE1" w:rsidRPr="000669EF">
        <w:rPr>
          <w:b/>
        </w:rPr>
        <w:t xml:space="preserve">      </w:t>
      </w:r>
      <w:r w:rsidR="000669EF">
        <w:rPr>
          <w:b/>
        </w:rPr>
        <w:t xml:space="preserve"> </w:t>
      </w:r>
      <w:r w:rsidR="00FA0BE1" w:rsidRPr="000669EF">
        <w:rPr>
          <w:b/>
        </w:rPr>
        <w:t>7.</w:t>
      </w:r>
      <w:r w:rsidR="00FA0BE1">
        <w:rPr>
          <w:color w:val="0D0D0D" w:themeColor="text1" w:themeTint="F2"/>
        </w:rPr>
        <w:t xml:space="preserve">  </w:t>
      </w:r>
      <w:r w:rsidR="001B1346">
        <w:rPr>
          <w:b/>
          <w:color w:val="0D0D0D" w:themeColor="text1" w:themeTint="F2"/>
        </w:rPr>
        <w:t xml:space="preserve"> Correspondence – Clerk to Report</w:t>
      </w:r>
    </w:p>
    <w:p w:rsidR="009E6015" w:rsidRPr="009E6015" w:rsidRDefault="009E6015" w:rsidP="009E6015">
      <w:pPr>
        <w:pStyle w:val="ListParagraph"/>
        <w:ind w:left="644"/>
        <w:jc w:val="both"/>
        <w:rPr>
          <w:color w:val="auto"/>
          <w:sz w:val="21"/>
          <w:szCs w:val="21"/>
        </w:rPr>
      </w:pPr>
      <w:r w:rsidRPr="009E6015">
        <w:rPr>
          <w:color w:val="auto"/>
          <w:sz w:val="21"/>
          <w:szCs w:val="21"/>
        </w:rPr>
        <w:t>Email to Stephanie Clark of EEMP indicating we wished to join and the matter was</w:t>
      </w:r>
    </w:p>
    <w:p w:rsidR="009E6015" w:rsidRPr="009E6015" w:rsidRDefault="009E6015" w:rsidP="009E6015">
      <w:pPr>
        <w:pStyle w:val="ListParagraph"/>
        <w:ind w:left="644"/>
        <w:jc w:val="both"/>
        <w:rPr>
          <w:color w:val="auto"/>
          <w:sz w:val="21"/>
          <w:szCs w:val="21"/>
        </w:rPr>
      </w:pPr>
      <w:r w:rsidRPr="009E6015">
        <w:rPr>
          <w:color w:val="auto"/>
          <w:sz w:val="21"/>
          <w:szCs w:val="21"/>
        </w:rPr>
        <w:t>on the Agenda for April meeting to ratify and approve the cost of £100.</w:t>
      </w:r>
    </w:p>
    <w:p w:rsidR="009E6015" w:rsidRPr="009E6015" w:rsidRDefault="009E6015" w:rsidP="009E6015">
      <w:pPr>
        <w:pStyle w:val="ListParagraph"/>
        <w:ind w:left="644"/>
        <w:jc w:val="both"/>
        <w:rPr>
          <w:color w:val="auto"/>
          <w:sz w:val="21"/>
          <w:szCs w:val="21"/>
        </w:rPr>
      </w:pPr>
      <w:r w:rsidRPr="009E6015">
        <w:rPr>
          <w:color w:val="auto"/>
          <w:sz w:val="21"/>
          <w:szCs w:val="21"/>
        </w:rPr>
        <w:t xml:space="preserve">Correspondence from Highways re </w:t>
      </w:r>
      <w:proofErr w:type="spellStart"/>
      <w:r w:rsidRPr="009E6015">
        <w:rPr>
          <w:color w:val="auto"/>
          <w:sz w:val="21"/>
          <w:szCs w:val="21"/>
        </w:rPr>
        <w:t>Clyst</w:t>
      </w:r>
      <w:proofErr w:type="spellEnd"/>
      <w:r w:rsidRPr="009E6015">
        <w:rPr>
          <w:color w:val="auto"/>
          <w:sz w:val="21"/>
          <w:szCs w:val="21"/>
        </w:rPr>
        <w:t xml:space="preserve"> Road Parking – this has been settled,</w:t>
      </w:r>
    </w:p>
    <w:p w:rsidR="009E6015" w:rsidRPr="009E6015" w:rsidRDefault="009E6015" w:rsidP="009E6015">
      <w:pPr>
        <w:pStyle w:val="ListParagraph"/>
        <w:ind w:left="644"/>
        <w:jc w:val="both"/>
        <w:rPr>
          <w:color w:val="auto"/>
          <w:sz w:val="21"/>
          <w:szCs w:val="21"/>
        </w:rPr>
      </w:pPr>
      <w:r w:rsidRPr="009E6015">
        <w:rPr>
          <w:color w:val="auto"/>
          <w:sz w:val="21"/>
          <w:szCs w:val="21"/>
        </w:rPr>
        <w:t xml:space="preserve">Correspondence with Helen Selby re speeding on Old </w:t>
      </w:r>
      <w:proofErr w:type="spellStart"/>
      <w:r w:rsidRPr="009E6015">
        <w:rPr>
          <w:color w:val="auto"/>
          <w:sz w:val="21"/>
          <w:szCs w:val="21"/>
        </w:rPr>
        <w:t>Ebford</w:t>
      </w:r>
      <w:proofErr w:type="spellEnd"/>
      <w:r w:rsidRPr="009E6015">
        <w:rPr>
          <w:color w:val="auto"/>
          <w:sz w:val="21"/>
          <w:szCs w:val="21"/>
        </w:rPr>
        <w:t xml:space="preserve"> Lane – it has been established</w:t>
      </w:r>
    </w:p>
    <w:p w:rsidR="009E6015" w:rsidRPr="009E6015" w:rsidRDefault="009E6015" w:rsidP="009E6015">
      <w:pPr>
        <w:pStyle w:val="ListParagraph"/>
        <w:ind w:left="644"/>
        <w:jc w:val="both"/>
        <w:rPr>
          <w:color w:val="auto"/>
          <w:sz w:val="21"/>
          <w:szCs w:val="21"/>
        </w:rPr>
      </w:pPr>
      <w:r w:rsidRPr="009E6015">
        <w:rPr>
          <w:color w:val="auto"/>
          <w:sz w:val="21"/>
          <w:szCs w:val="21"/>
        </w:rPr>
        <w:t>that we need a survey or speeds and numbers for them to consider this further.</w:t>
      </w:r>
    </w:p>
    <w:p w:rsidR="009E6015" w:rsidRPr="009E6015" w:rsidRDefault="009E6015" w:rsidP="009E6015">
      <w:pPr>
        <w:pStyle w:val="ListParagraph"/>
        <w:ind w:left="644"/>
        <w:jc w:val="both"/>
        <w:rPr>
          <w:color w:val="auto"/>
          <w:sz w:val="21"/>
          <w:szCs w:val="21"/>
        </w:rPr>
      </w:pPr>
      <w:r w:rsidRPr="009E6015">
        <w:rPr>
          <w:color w:val="auto"/>
          <w:sz w:val="21"/>
          <w:szCs w:val="21"/>
        </w:rPr>
        <w:t>Correspondence with Jamie Buckley of EDDC re Parishes Together Fund application.</w:t>
      </w:r>
    </w:p>
    <w:p w:rsidR="009E6015" w:rsidRPr="009E6015" w:rsidRDefault="009E6015" w:rsidP="009E6015">
      <w:pPr>
        <w:pStyle w:val="ListParagraph"/>
        <w:ind w:left="644"/>
        <w:jc w:val="both"/>
        <w:rPr>
          <w:color w:val="auto"/>
          <w:sz w:val="21"/>
          <w:szCs w:val="21"/>
        </w:rPr>
      </w:pPr>
      <w:r w:rsidRPr="009E6015">
        <w:rPr>
          <w:color w:val="auto"/>
          <w:sz w:val="21"/>
          <w:szCs w:val="21"/>
        </w:rPr>
        <w:t>this item will be reported on in Finance.</w:t>
      </w:r>
    </w:p>
    <w:p w:rsidR="009E6015" w:rsidRPr="009E6015" w:rsidRDefault="009E6015" w:rsidP="009E6015">
      <w:pPr>
        <w:pStyle w:val="ListParagraph"/>
        <w:ind w:left="644"/>
        <w:jc w:val="both"/>
        <w:rPr>
          <w:color w:val="auto"/>
          <w:sz w:val="21"/>
          <w:szCs w:val="21"/>
        </w:rPr>
      </w:pPr>
      <w:r w:rsidRPr="009E6015">
        <w:rPr>
          <w:color w:val="auto"/>
          <w:sz w:val="21"/>
          <w:szCs w:val="21"/>
        </w:rPr>
        <w:t xml:space="preserve">Correspondence from a resident in </w:t>
      </w:r>
      <w:proofErr w:type="spellStart"/>
      <w:r w:rsidRPr="009E6015">
        <w:rPr>
          <w:color w:val="auto"/>
          <w:sz w:val="21"/>
          <w:szCs w:val="21"/>
        </w:rPr>
        <w:t>Ebford</w:t>
      </w:r>
      <w:proofErr w:type="spellEnd"/>
      <w:r w:rsidRPr="009E6015">
        <w:rPr>
          <w:color w:val="auto"/>
          <w:sz w:val="21"/>
          <w:szCs w:val="21"/>
        </w:rPr>
        <w:t xml:space="preserve"> regarding the chimney built at Rosario – resolved.</w:t>
      </w:r>
    </w:p>
    <w:p w:rsidR="009E6015" w:rsidRPr="009E6015" w:rsidRDefault="009E6015" w:rsidP="009E6015">
      <w:pPr>
        <w:pStyle w:val="ListParagraph"/>
        <w:ind w:left="644"/>
        <w:jc w:val="both"/>
        <w:rPr>
          <w:color w:val="auto"/>
          <w:sz w:val="21"/>
          <w:szCs w:val="21"/>
        </w:rPr>
      </w:pPr>
      <w:r w:rsidRPr="009E6015">
        <w:rPr>
          <w:color w:val="auto"/>
          <w:sz w:val="21"/>
          <w:szCs w:val="21"/>
        </w:rPr>
        <w:t xml:space="preserve">Letter from P </w:t>
      </w:r>
      <w:proofErr w:type="spellStart"/>
      <w:r w:rsidRPr="009E6015">
        <w:rPr>
          <w:color w:val="auto"/>
          <w:sz w:val="21"/>
          <w:szCs w:val="21"/>
        </w:rPr>
        <w:t>Larrett</w:t>
      </w:r>
      <w:proofErr w:type="spellEnd"/>
      <w:r w:rsidRPr="009E6015">
        <w:rPr>
          <w:color w:val="auto"/>
          <w:sz w:val="21"/>
          <w:szCs w:val="21"/>
        </w:rPr>
        <w:t xml:space="preserve"> in response to ours regarding the Police Reports for meetings. Matter</w:t>
      </w:r>
    </w:p>
    <w:p w:rsidR="009E6015" w:rsidRPr="009E6015" w:rsidRDefault="009E6015" w:rsidP="009E6015">
      <w:pPr>
        <w:pStyle w:val="ListParagraph"/>
        <w:ind w:left="644"/>
        <w:jc w:val="both"/>
        <w:rPr>
          <w:color w:val="auto"/>
          <w:sz w:val="21"/>
          <w:szCs w:val="21"/>
        </w:rPr>
      </w:pPr>
      <w:r w:rsidRPr="009E6015">
        <w:rPr>
          <w:color w:val="auto"/>
          <w:sz w:val="21"/>
          <w:szCs w:val="21"/>
        </w:rPr>
        <w:t>been clarified.</w:t>
      </w:r>
    </w:p>
    <w:p w:rsidR="009E6015" w:rsidRPr="009E6015" w:rsidRDefault="009E6015" w:rsidP="009E6015">
      <w:pPr>
        <w:pStyle w:val="ListParagraph"/>
        <w:ind w:left="644"/>
        <w:jc w:val="both"/>
        <w:rPr>
          <w:color w:val="auto"/>
          <w:sz w:val="21"/>
          <w:szCs w:val="21"/>
        </w:rPr>
      </w:pPr>
      <w:r w:rsidRPr="009E6015">
        <w:rPr>
          <w:color w:val="auto"/>
          <w:sz w:val="21"/>
          <w:szCs w:val="21"/>
        </w:rPr>
        <w:t>Email from East Devon Planning regarding Planning Obligations Supplemental Planning Department representation period.</w:t>
      </w:r>
    </w:p>
    <w:p w:rsidR="00257073" w:rsidRPr="008E65F4" w:rsidRDefault="005F71AA" w:rsidP="008E65F4">
      <w:pPr>
        <w:keepNext w:val="0"/>
        <w:suppressAutoHyphens w:val="0"/>
        <w:spacing w:after="0" w:line="240" w:lineRule="auto"/>
        <w:jc w:val="both"/>
        <w:rPr>
          <w:color w:val="0D0D0D" w:themeColor="text1" w:themeTint="F2"/>
        </w:rPr>
      </w:pPr>
      <w:r w:rsidRPr="008E65F4">
        <w:rPr>
          <w:color w:val="0D0D0D" w:themeColor="text1" w:themeTint="F2"/>
        </w:rPr>
        <w:t xml:space="preserve">        </w:t>
      </w:r>
      <w:r w:rsidRPr="008E65F4">
        <w:rPr>
          <w:b/>
          <w:color w:val="0D0D0D" w:themeColor="text1" w:themeTint="F2"/>
        </w:rPr>
        <w:t>8.   Police Report</w:t>
      </w:r>
    </w:p>
    <w:p w:rsidR="00F40814" w:rsidRPr="00F40814" w:rsidRDefault="005F71AA" w:rsidP="00257073">
      <w:pPr>
        <w:keepNext w:val="0"/>
        <w:suppressAutoHyphens w:val="0"/>
        <w:spacing w:after="0" w:line="240" w:lineRule="auto"/>
        <w:jc w:val="both"/>
        <w:rPr>
          <w:color w:val="auto"/>
        </w:rPr>
      </w:pPr>
      <w:r>
        <w:rPr>
          <w:color w:val="0D0D0D" w:themeColor="text1" w:themeTint="F2"/>
        </w:rPr>
        <w:t xml:space="preserve">               The Clerk reported that there was no report available</w:t>
      </w:r>
      <w:r w:rsidR="0015303F">
        <w:rPr>
          <w:color w:val="0D0D0D" w:themeColor="text1" w:themeTint="F2"/>
        </w:rPr>
        <w:t>.</w:t>
      </w:r>
      <w:r w:rsidR="00F40814">
        <w:rPr>
          <w:color w:val="0D0D0D" w:themeColor="text1" w:themeTint="F2"/>
        </w:rPr>
        <w:t xml:space="preserve"> </w:t>
      </w:r>
    </w:p>
    <w:p w:rsidR="00133409" w:rsidRDefault="00607A3A" w:rsidP="0015303F">
      <w:pPr>
        <w:keepNext w:val="0"/>
        <w:suppressAutoHyphens w:val="0"/>
        <w:spacing w:after="0" w:line="240" w:lineRule="auto"/>
        <w:jc w:val="both"/>
        <w:rPr>
          <w:b/>
        </w:rPr>
      </w:pPr>
      <w:r>
        <w:rPr>
          <w:color w:val="0D0D0D" w:themeColor="text1" w:themeTint="F2"/>
        </w:rPr>
        <w:t xml:space="preserve">       </w:t>
      </w:r>
      <w:r w:rsidR="00CB427B">
        <w:rPr>
          <w:b/>
        </w:rPr>
        <w:t xml:space="preserve">  9.   </w:t>
      </w:r>
      <w:r w:rsidR="00FF16CD" w:rsidRPr="004471F7">
        <w:rPr>
          <w:b/>
        </w:rPr>
        <w:t>Finance: Clerk to Report</w:t>
      </w:r>
    </w:p>
    <w:p w:rsidR="00CD3796" w:rsidRPr="00435CB0" w:rsidRDefault="00435CB0" w:rsidP="003D6515">
      <w:pPr>
        <w:pStyle w:val="NoSpacing"/>
        <w:ind w:left="765"/>
        <w:jc w:val="both"/>
      </w:pPr>
      <w:r>
        <w:t>The accounts for the year end, 31.03.2017, ha</w:t>
      </w:r>
      <w:r w:rsidR="00E85A56">
        <w:t>d</w:t>
      </w:r>
      <w:r>
        <w:t xml:space="preserve"> a credit balance of £2685, after payment of the Clerk’s salary and gift token for Roger Horner.  On the </w:t>
      </w:r>
      <w:proofErr w:type="spellStart"/>
      <w:r>
        <w:t>lst</w:t>
      </w:r>
      <w:proofErr w:type="spellEnd"/>
      <w:r>
        <w:t xml:space="preserve"> April we received half payment of the precept in the sum of £3363.50, which leaves us in credit in the sum of £6169.33.  We are also due to receive payment from the Parishes Together Fund in the sum of £658.90.  This sum has to be used for ditches and drains only.  Unfortunately, due to being let down by a contractor, we have to repay to the EDDC the sum of £200 from the money claimed previously as the work had to be completed by the 31</w:t>
      </w:r>
      <w:r w:rsidRPr="00435CB0">
        <w:rPr>
          <w:vertAlign w:val="superscript"/>
        </w:rPr>
        <w:t>st</w:t>
      </w:r>
      <w:r>
        <w:t xml:space="preserve"> March 2017 and this was not done.</w:t>
      </w:r>
    </w:p>
    <w:p w:rsidR="003D6515" w:rsidRDefault="003D6515" w:rsidP="003D6515">
      <w:pPr>
        <w:pStyle w:val="NoSpacing"/>
        <w:ind w:left="765"/>
        <w:jc w:val="both"/>
        <w:rPr>
          <w:b/>
        </w:rPr>
      </w:pPr>
      <w:r>
        <w:rPr>
          <w:b/>
        </w:rPr>
        <w:t>Unanimous Vote</w:t>
      </w:r>
      <w:r w:rsidR="00B8781A">
        <w:rPr>
          <w:b/>
        </w:rPr>
        <w:t xml:space="preserve"> for acceptance of accounts</w:t>
      </w:r>
      <w:r>
        <w:rPr>
          <w:b/>
        </w:rPr>
        <w:t>.</w:t>
      </w:r>
    </w:p>
    <w:p w:rsidR="00435CB0" w:rsidRDefault="008E65F4" w:rsidP="008E65F4">
      <w:pPr>
        <w:keepNext w:val="0"/>
        <w:suppressAutoHyphens w:val="0"/>
        <w:spacing w:after="0" w:line="24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 </w:t>
      </w:r>
      <w:r w:rsidRPr="008E65F4">
        <w:rPr>
          <w:b/>
          <w:sz w:val="21"/>
          <w:szCs w:val="21"/>
        </w:rPr>
        <w:t>10.  Greater</w:t>
      </w:r>
      <w:r w:rsidR="00435CB0">
        <w:rPr>
          <w:b/>
          <w:sz w:val="21"/>
          <w:szCs w:val="21"/>
        </w:rPr>
        <w:t xml:space="preserve"> Exeter Strategic Plan, PC comments to be ratified.</w:t>
      </w:r>
    </w:p>
    <w:p w:rsidR="00435CB0" w:rsidRDefault="00435CB0" w:rsidP="008E65F4">
      <w:pPr>
        <w:keepNext w:val="0"/>
        <w:suppressAutoHyphens w:val="0"/>
        <w:spacing w:after="0" w:line="240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</w:t>
      </w:r>
      <w:r>
        <w:rPr>
          <w:sz w:val="21"/>
          <w:szCs w:val="21"/>
        </w:rPr>
        <w:t xml:space="preserve">Cllr Manser confirmed that he had had a discussion with Cllr </w:t>
      </w:r>
      <w:proofErr w:type="spellStart"/>
      <w:r>
        <w:rPr>
          <w:sz w:val="21"/>
          <w:szCs w:val="21"/>
        </w:rPr>
        <w:t>Axford</w:t>
      </w:r>
      <w:proofErr w:type="spellEnd"/>
      <w:r>
        <w:rPr>
          <w:sz w:val="21"/>
          <w:szCs w:val="21"/>
        </w:rPr>
        <w:t xml:space="preserve"> of Bishops </w:t>
      </w:r>
      <w:proofErr w:type="spellStart"/>
      <w:r>
        <w:rPr>
          <w:sz w:val="21"/>
          <w:szCs w:val="21"/>
        </w:rPr>
        <w:t>Clyst</w:t>
      </w:r>
      <w:proofErr w:type="spellEnd"/>
      <w:r>
        <w:rPr>
          <w:sz w:val="21"/>
          <w:szCs w:val="21"/>
        </w:rPr>
        <w:t xml:space="preserve"> PC, as they </w:t>
      </w:r>
    </w:p>
    <w:p w:rsidR="00435CB0" w:rsidRDefault="00435CB0" w:rsidP="008E65F4">
      <w:pPr>
        <w:keepNext w:val="0"/>
        <w:suppressAutoHyphens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had the same concerns as ourselves.  The questionnaire had been completed, submitted and </w:t>
      </w:r>
    </w:p>
    <w:p w:rsidR="00435CB0" w:rsidRDefault="00435CB0" w:rsidP="008E65F4">
      <w:pPr>
        <w:keepNext w:val="0"/>
        <w:suppressAutoHyphens w:val="0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would be available online.  </w:t>
      </w:r>
    </w:p>
    <w:p w:rsidR="00435CB0" w:rsidRPr="00435CB0" w:rsidRDefault="00435CB0" w:rsidP="008E65F4">
      <w:pPr>
        <w:keepNext w:val="0"/>
        <w:suppressAutoHyphens w:val="0"/>
        <w:spacing w:after="0" w:line="240" w:lineRule="auto"/>
        <w:jc w:val="both"/>
        <w:rPr>
          <w:b/>
          <w:sz w:val="21"/>
          <w:szCs w:val="21"/>
        </w:rPr>
      </w:pPr>
      <w:r>
        <w:rPr>
          <w:sz w:val="21"/>
          <w:szCs w:val="21"/>
        </w:rPr>
        <w:t xml:space="preserve">                </w:t>
      </w:r>
      <w:r>
        <w:rPr>
          <w:b/>
          <w:sz w:val="21"/>
          <w:szCs w:val="21"/>
        </w:rPr>
        <w:t>Un</w:t>
      </w:r>
      <w:r w:rsidR="00647966">
        <w:rPr>
          <w:b/>
          <w:sz w:val="21"/>
          <w:szCs w:val="21"/>
        </w:rPr>
        <w:t>animous vot</w:t>
      </w:r>
      <w:r>
        <w:rPr>
          <w:b/>
          <w:sz w:val="21"/>
          <w:szCs w:val="21"/>
        </w:rPr>
        <w:t>e.</w:t>
      </w:r>
    </w:p>
    <w:p w:rsidR="00CC66CD" w:rsidRDefault="008E65F4" w:rsidP="004F1853">
      <w:pPr>
        <w:pStyle w:val="NoSpacing"/>
        <w:jc w:val="both"/>
        <w:rPr>
          <w:b/>
        </w:rPr>
      </w:pPr>
      <w:r>
        <w:rPr>
          <w:b/>
        </w:rPr>
        <w:t xml:space="preserve">         </w:t>
      </w:r>
      <w:r w:rsidR="00647966">
        <w:rPr>
          <w:b/>
        </w:rPr>
        <w:t>11. Exeter Estuary Management Partnership (EEMP) – Vote on £100 fee.</w:t>
      </w:r>
    </w:p>
    <w:p w:rsidR="00647966" w:rsidRDefault="00647966" w:rsidP="004F1853">
      <w:pPr>
        <w:pStyle w:val="NoSpacing"/>
        <w:jc w:val="both"/>
      </w:pPr>
      <w:r>
        <w:rPr>
          <w:b/>
        </w:rPr>
        <w:t xml:space="preserve">                </w:t>
      </w:r>
      <w:r>
        <w:t>MAS referred to the discussion on this matter at last month’s meeting, and called for a vote</w:t>
      </w:r>
    </w:p>
    <w:p w:rsidR="00647966" w:rsidRDefault="00647966" w:rsidP="004F1853">
      <w:pPr>
        <w:pStyle w:val="NoSpacing"/>
        <w:jc w:val="both"/>
      </w:pPr>
      <w:r>
        <w:t xml:space="preserve">                 on the payment of the £100 fee.</w:t>
      </w:r>
    </w:p>
    <w:p w:rsidR="00647966" w:rsidRPr="00647966" w:rsidRDefault="00647966" w:rsidP="004F1853">
      <w:pPr>
        <w:pStyle w:val="NoSpacing"/>
        <w:jc w:val="both"/>
        <w:rPr>
          <w:b/>
        </w:rPr>
      </w:pPr>
      <w:r>
        <w:t xml:space="preserve">                 </w:t>
      </w:r>
      <w:r>
        <w:rPr>
          <w:b/>
        </w:rPr>
        <w:t>Vote Unanimous</w:t>
      </w:r>
    </w:p>
    <w:p w:rsidR="001F0369" w:rsidRPr="00BA1299" w:rsidRDefault="001F0369" w:rsidP="004F1853">
      <w:pPr>
        <w:pStyle w:val="NoSpacing"/>
        <w:jc w:val="both"/>
        <w:rPr>
          <w:b/>
        </w:rPr>
      </w:pPr>
      <w:r>
        <w:rPr>
          <w:b/>
        </w:rPr>
        <w:t xml:space="preserve">          </w:t>
      </w:r>
      <w:r w:rsidR="00647966">
        <w:rPr>
          <w:b/>
        </w:rPr>
        <w:t>12. Neighbourhood Plan – Consultants fees</w:t>
      </w:r>
    </w:p>
    <w:p w:rsidR="00BA1299" w:rsidRDefault="00BA1299" w:rsidP="00647966">
      <w:pPr>
        <w:pStyle w:val="NoSpacing"/>
        <w:jc w:val="both"/>
      </w:pPr>
      <w:r>
        <w:t xml:space="preserve">               </w:t>
      </w:r>
      <w:r w:rsidR="00647966">
        <w:t xml:space="preserve">  Cllr Manser confirmed that Paul Weston had reviewed the work, and made minor            </w:t>
      </w:r>
    </w:p>
    <w:p w:rsidR="00647966" w:rsidRDefault="00647966" w:rsidP="00647966">
      <w:pPr>
        <w:pStyle w:val="NoSpacing"/>
        <w:jc w:val="both"/>
      </w:pPr>
      <w:r>
        <w:t xml:space="preserve">                 amendments.  His fees were in the sum of £1350, and the PC were currently holding funds </w:t>
      </w:r>
    </w:p>
    <w:p w:rsidR="00647966" w:rsidRDefault="00647966" w:rsidP="00647966">
      <w:pPr>
        <w:pStyle w:val="NoSpacing"/>
        <w:jc w:val="both"/>
      </w:pPr>
      <w:r>
        <w:lastRenderedPageBreak/>
        <w:t xml:space="preserve">                 in the sum of £478.  He called for a vote for the PC to fund the balance.  Cllr Baker enquired</w:t>
      </w:r>
    </w:p>
    <w:p w:rsidR="00647966" w:rsidRDefault="00647966" w:rsidP="00647966">
      <w:pPr>
        <w:pStyle w:val="NoSpacing"/>
        <w:jc w:val="both"/>
      </w:pPr>
      <w:r>
        <w:t xml:space="preserve">                 whether this will be grant supported – Cllr Manser confirmed that it would be.  It was agreed</w:t>
      </w:r>
    </w:p>
    <w:p w:rsidR="00647966" w:rsidRDefault="00647966" w:rsidP="00647966">
      <w:pPr>
        <w:pStyle w:val="NoSpacing"/>
        <w:jc w:val="both"/>
      </w:pPr>
      <w:r>
        <w:t xml:space="preserve">                 that this account be paid immediately by BACS.  Cllr </w:t>
      </w:r>
      <w:proofErr w:type="spellStart"/>
      <w:r>
        <w:t>Ackland</w:t>
      </w:r>
      <w:proofErr w:type="spellEnd"/>
      <w:r>
        <w:t xml:space="preserve"> Smith thanked Councillor</w:t>
      </w:r>
    </w:p>
    <w:p w:rsidR="00647966" w:rsidRPr="00BD50D1" w:rsidRDefault="00647966" w:rsidP="00647966">
      <w:pPr>
        <w:pStyle w:val="NoSpacing"/>
        <w:jc w:val="both"/>
        <w:rPr>
          <w:color w:val="FF0000"/>
        </w:rPr>
      </w:pPr>
      <w:r>
        <w:t xml:space="preserve">                 </w:t>
      </w:r>
      <w:proofErr w:type="spellStart"/>
      <w:r>
        <w:t>Manser</w:t>
      </w:r>
      <w:proofErr w:type="spellEnd"/>
      <w:r>
        <w:t xml:space="preserve"> for</w:t>
      </w:r>
      <w:r w:rsidR="000F1973">
        <w:t xml:space="preserve"> </w:t>
      </w:r>
      <w:r w:rsidR="00BD50D1" w:rsidRPr="000F1973">
        <w:t>all</w:t>
      </w:r>
      <w:r w:rsidR="000F1973" w:rsidRPr="000F1973">
        <w:t xml:space="preserve"> the work he is doing on the NP.</w:t>
      </w:r>
    </w:p>
    <w:p w:rsidR="00647966" w:rsidRDefault="00647966" w:rsidP="00647966">
      <w:pPr>
        <w:pStyle w:val="NoSpacing"/>
        <w:jc w:val="both"/>
        <w:rPr>
          <w:b/>
        </w:rPr>
      </w:pPr>
      <w:r>
        <w:t xml:space="preserve">                 </w:t>
      </w:r>
      <w:r>
        <w:rPr>
          <w:b/>
        </w:rPr>
        <w:t>Vote Unanimous</w:t>
      </w:r>
    </w:p>
    <w:p w:rsidR="00647966" w:rsidRDefault="00647966" w:rsidP="00647966">
      <w:pPr>
        <w:pStyle w:val="NoSpacing"/>
        <w:jc w:val="both"/>
        <w:rPr>
          <w:b/>
        </w:rPr>
      </w:pPr>
      <w:r>
        <w:rPr>
          <w:b/>
        </w:rPr>
        <w:t xml:space="preserve">           13. </w:t>
      </w:r>
      <w:proofErr w:type="spellStart"/>
      <w:r>
        <w:rPr>
          <w:b/>
        </w:rPr>
        <w:t>Clyst</w:t>
      </w:r>
      <w:proofErr w:type="spellEnd"/>
      <w:r>
        <w:rPr>
          <w:b/>
        </w:rPr>
        <w:t xml:space="preserve"> St George Pound Repairs – Approval of Quote:</w:t>
      </w:r>
    </w:p>
    <w:p w:rsidR="00647966" w:rsidRDefault="00647966" w:rsidP="00647966">
      <w:pPr>
        <w:pStyle w:val="NoSpacing"/>
        <w:jc w:val="both"/>
      </w:pPr>
      <w:r>
        <w:rPr>
          <w:b/>
        </w:rPr>
        <w:t xml:space="preserve">                  </w:t>
      </w:r>
      <w:r w:rsidR="0014271C">
        <w:t xml:space="preserve">Councillor Manser reported he had received the quote from Green Valley in the sum of </w:t>
      </w:r>
    </w:p>
    <w:p w:rsidR="000F1973" w:rsidRDefault="0014271C" w:rsidP="00647966">
      <w:pPr>
        <w:pStyle w:val="NoSpacing"/>
        <w:jc w:val="both"/>
      </w:pPr>
      <w:r>
        <w:t xml:space="preserve">                   £239.  This included new gate and posts and clearing out.  </w:t>
      </w:r>
    </w:p>
    <w:p w:rsidR="0014271C" w:rsidRPr="0014271C" w:rsidRDefault="0014271C" w:rsidP="00647966">
      <w:pPr>
        <w:pStyle w:val="NoSpacing"/>
        <w:jc w:val="both"/>
        <w:rPr>
          <w:b/>
        </w:rPr>
      </w:pPr>
      <w:r>
        <w:t xml:space="preserve">                   </w:t>
      </w:r>
      <w:r>
        <w:rPr>
          <w:b/>
        </w:rPr>
        <w:t>Vote Unanimous.</w:t>
      </w:r>
    </w:p>
    <w:p w:rsidR="00BA1299" w:rsidRDefault="00BA1299" w:rsidP="00C51495">
      <w:pPr>
        <w:pStyle w:val="NoSpacing"/>
        <w:jc w:val="both"/>
      </w:pPr>
      <w:r>
        <w:t xml:space="preserve">               </w:t>
      </w:r>
    </w:p>
    <w:p w:rsidR="0014271C" w:rsidRDefault="000E5CA0" w:rsidP="008E65F4">
      <w:pPr>
        <w:pStyle w:val="NoSpacing"/>
        <w:rPr>
          <w:b/>
        </w:rPr>
      </w:pPr>
      <w:r w:rsidRPr="000E5CA0">
        <w:rPr>
          <w:b/>
        </w:rPr>
        <w:t xml:space="preserve">           </w:t>
      </w:r>
      <w:r w:rsidR="0014271C">
        <w:rPr>
          <w:b/>
        </w:rPr>
        <w:t>13.  Planning</w:t>
      </w:r>
    </w:p>
    <w:p w:rsidR="0014271C" w:rsidRDefault="0014271C" w:rsidP="008E65F4">
      <w:pPr>
        <w:pStyle w:val="NoSpacing"/>
        <w:rPr>
          <w:b/>
        </w:rPr>
      </w:pPr>
    </w:p>
    <w:p w:rsidR="0014271C" w:rsidRPr="009F697F" w:rsidRDefault="0014271C" w:rsidP="008E65F4">
      <w:pPr>
        <w:pStyle w:val="NoSpacing"/>
        <w:rPr>
          <w:b/>
          <w:u w:val="single"/>
        </w:rPr>
      </w:pPr>
      <w:r w:rsidRPr="009F697F">
        <w:rPr>
          <w:b/>
          <w:u w:val="single"/>
        </w:rPr>
        <w:t xml:space="preserve">16/3020/FUL – Land to the Rear of Village Hall </w:t>
      </w:r>
      <w:proofErr w:type="spellStart"/>
      <w:r w:rsidRPr="009F697F">
        <w:rPr>
          <w:b/>
          <w:u w:val="single"/>
        </w:rPr>
        <w:t>Clyst</w:t>
      </w:r>
      <w:proofErr w:type="spellEnd"/>
      <w:r w:rsidRPr="009F697F">
        <w:rPr>
          <w:b/>
          <w:u w:val="single"/>
        </w:rPr>
        <w:t xml:space="preserve"> St George</w:t>
      </w:r>
    </w:p>
    <w:p w:rsidR="0014271C" w:rsidRDefault="0014271C" w:rsidP="008E65F4">
      <w:pPr>
        <w:pStyle w:val="NoSpacing"/>
      </w:pPr>
      <w:r>
        <w:t xml:space="preserve">Additional Car Parking.  </w:t>
      </w:r>
    </w:p>
    <w:p w:rsidR="0014271C" w:rsidRPr="00BD50D1" w:rsidRDefault="000F1973" w:rsidP="008E65F4">
      <w:pPr>
        <w:pStyle w:val="NoSpacing"/>
        <w:rPr>
          <w:highlight w:val="yellow"/>
        </w:rPr>
      </w:pPr>
      <w:r>
        <w:t xml:space="preserve">This application  was discussed at last month’s meeting, but vote had to be deferred due to numbers. </w:t>
      </w:r>
      <w:r w:rsidR="0014271C">
        <w:t>After discussion it was unanimously agreed that all were in favour</w:t>
      </w:r>
      <w:r>
        <w:t>.</w:t>
      </w:r>
    </w:p>
    <w:p w:rsidR="0014271C" w:rsidRDefault="0014271C" w:rsidP="008E65F4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17/0612/ Dawn View, </w:t>
      </w:r>
      <w:proofErr w:type="spellStart"/>
      <w:r>
        <w:rPr>
          <w:b/>
          <w:u w:val="single"/>
        </w:rPr>
        <w:t>Clyst</w:t>
      </w:r>
      <w:proofErr w:type="spellEnd"/>
      <w:r>
        <w:rPr>
          <w:b/>
          <w:u w:val="single"/>
        </w:rPr>
        <w:t xml:space="preserve"> Road, Topsham EX3 0DB</w:t>
      </w:r>
    </w:p>
    <w:p w:rsidR="0014271C" w:rsidRDefault="0014271C" w:rsidP="008E65F4">
      <w:pPr>
        <w:pStyle w:val="NoSpacing"/>
      </w:pPr>
      <w:r>
        <w:t>Change of use of land to domestic curtilage and erection of detached double garage.</w:t>
      </w:r>
    </w:p>
    <w:p w:rsidR="0014271C" w:rsidRDefault="0014271C" w:rsidP="008E65F4">
      <w:pPr>
        <w:pStyle w:val="NoSpacing"/>
      </w:pPr>
      <w:r>
        <w:t>Cllr Baker reported that the plan was to put new garage at the back of the garden. Cllr Ackland</w:t>
      </w:r>
    </w:p>
    <w:p w:rsidR="0014271C" w:rsidRDefault="0014271C" w:rsidP="008E65F4">
      <w:pPr>
        <w:pStyle w:val="NoSpacing"/>
      </w:pPr>
      <w:r>
        <w:t>Smith confirmed that</w:t>
      </w:r>
      <w:r w:rsidR="000F1973">
        <w:t xml:space="preserve"> </w:t>
      </w:r>
      <w:r w:rsidR="00297D1A" w:rsidRPr="000F1973">
        <w:t>a</w:t>
      </w:r>
      <w:r>
        <w:t xml:space="preserve"> neighbour had telephoned and had concerns about extending backwards.</w:t>
      </w:r>
    </w:p>
    <w:p w:rsidR="0014271C" w:rsidRDefault="0014271C" w:rsidP="008E65F4">
      <w:pPr>
        <w:pStyle w:val="NoSpacing"/>
      </w:pPr>
      <w:r>
        <w:t>After discussion regarding the distance from the house being excessive, and the neighbour</w:t>
      </w:r>
      <w:r w:rsidR="009F697F">
        <w:t>’s</w:t>
      </w:r>
    </w:p>
    <w:p w:rsidR="009F697F" w:rsidRDefault="009F697F" w:rsidP="008E65F4">
      <w:pPr>
        <w:pStyle w:val="NoSpacing"/>
      </w:pPr>
      <w:r>
        <w:t>concerns being highlighted, it was agreed that the matter be left for the Planning Department to</w:t>
      </w:r>
    </w:p>
    <w:p w:rsidR="007C450C" w:rsidRDefault="007C450C" w:rsidP="008E65F4">
      <w:pPr>
        <w:pStyle w:val="NoSpacing"/>
      </w:pPr>
      <w:r>
        <w:t>deal with after highlighting to them the concerns.</w:t>
      </w:r>
    </w:p>
    <w:p w:rsidR="0014271C" w:rsidRPr="009F697F" w:rsidRDefault="009F697F" w:rsidP="008E65F4">
      <w:pPr>
        <w:pStyle w:val="NoSpacing"/>
        <w:rPr>
          <w:b/>
          <w:u w:val="single"/>
        </w:rPr>
      </w:pPr>
      <w:r w:rsidRPr="009F697F">
        <w:rPr>
          <w:b/>
          <w:u w:val="single"/>
        </w:rPr>
        <w:t xml:space="preserve">17/0741/FUL Warwick, </w:t>
      </w:r>
      <w:proofErr w:type="spellStart"/>
      <w:r w:rsidRPr="009F697F">
        <w:rPr>
          <w:b/>
          <w:u w:val="single"/>
        </w:rPr>
        <w:t>Ebford</w:t>
      </w:r>
      <w:proofErr w:type="spellEnd"/>
      <w:r w:rsidRPr="009F697F">
        <w:rPr>
          <w:b/>
          <w:u w:val="single"/>
        </w:rPr>
        <w:t xml:space="preserve"> Lane, </w:t>
      </w:r>
      <w:proofErr w:type="spellStart"/>
      <w:r w:rsidRPr="009F697F">
        <w:rPr>
          <w:b/>
          <w:u w:val="single"/>
        </w:rPr>
        <w:t>Ebford</w:t>
      </w:r>
      <w:proofErr w:type="spellEnd"/>
      <w:r w:rsidRPr="009F697F">
        <w:rPr>
          <w:b/>
          <w:u w:val="single"/>
        </w:rPr>
        <w:t xml:space="preserve"> EX3 0QX</w:t>
      </w:r>
    </w:p>
    <w:p w:rsidR="0014271C" w:rsidRDefault="009F697F" w:rsidP="008E65F4">
      <w:pPr>
        <w:pStyle w:val="NoSpacing"/>
      </w:pPr>
      <w:r>
        <w:t>Construction of single storey rear extension and double garage (existing garage removed)</w:t>
      </w:r>
    </w:p>
    <w:p w:rsidR="008632C1" w:rsidRPr="007C450C" w:rsidRDefault="009F697F" w:rsidP="008E65F4">
      <w:pPr>
        <w:pStyle w:val="NoSpacing"/>
      </w:pPr>
      <w:r>
        <w:t xml:space="preserve">Cllr Baker reported this was a small extension on the back and double garage. </w:t>
      </w:r>
      <w:r w:rsidR="007C450C">
        <w:t>MAS reported that</w:t>
      </w:r>
      <w:r w:rsidR="008632C1">
        <w:t xml:space="preserve"> the neighbour </w:t>
      </w:r>
      <w:r w:rsidR="00CA7AFB" w:rsidRPr="007C450C">
        <w:t>had a concern</w:t>
      </w:r>
      <w:r w:rsidR="00CA7AFB">
        <w:rPr>
          <w:color w:val="FF0000"/>
        </w:rPr>
        <w:t xml:space="preserve"> </w:t>
      </w:r>
      <w:r w:rsidR="008632C1">
        <w:t xml:space="preserve">about a party </w:t>
      </w:r>
      <w:r w:rsidR="008632C1" w:rsidRPr="007C450C">
        <w:t xml:space="preserve">wall </w:t>
      </w:r>
      <w:r w:rsidR="00CA7AFB" w:rsidRPr="007C450C">
        <w:t>and was going to notify the planning department about it.</w:t>
      </w:r>
    </w:p>
    <w:p w:rsidR="008632C1" w:rsidRPr="009F697F" w:rsidRDefault="008632C1" w:rsidP="008E65F4">
      <w:pPr>
        <w:pStyle w:val="NoSpacing"/>
      </w:pPr>
      <w:r>
        <w:t xml:space="preserve">After discussion, it was agreed that all were happy to support the application with no comments.  </w:t>
      </w:r>
    </w:p>
    <w:p w:rsidR="002C2769" w:rsidRDefault="003C1D8A" w:rsidP="000A12CD">
      <w:pPr>
        <w:pStyle w:val="NoSpacing"/>
        <w:jc w:val="both"/>
        <w:rPr>
          <w:b/>
        </w:rPr>
      </w:pPr>
      <w:r w:rsidRPr="00574B0C">
        <w:rPr>
          <w:b/>
        </w:rPr>
        <w:t>1</w:t>
      </w:r>
      <w:r w:rsidR="000A12CD">
        <w:rPr>
          <w:b/>
        </w:rPr>
        <w:t>5</w:t>
      </w:r>
      <w:r w:rsidR="00574B0C" w:rsidRPr="00574B0C">
        <w:rPr>
          <w:b/>
        </w:rPr>
        <w:t>.</w:t>
      </w:r>
      <w:r w:rsidRPr="00574B0C">
        <w:rPr>
          <w:b/>
        </w:rPr>
        <w:t xml:space="preserve">   </w:t>
      </w:r>
      <w:r w:rsidR="000A12CD">
        <w:rPr>
          <w:b/>
        </w:rPr>
        <w:t xml:space="preserve"> Councillors’ Reports</w:t>
      </w:r>
    </w:p>
    <w:p w:rsidR="005852D4" w:rsidRDefault="008632C1" w:rsidP="00C51495">
      <w:pPr>
        <w:pStyle w:val="NoSpacing"/>
        <w:jc w:val="both"/>
      </w:pPr>
      <w:r>
        <w:rPr>
          <w:b/>
        </w:rPr>
        <w:t>Cllr Bragg</w:t>
      </w:r>
      <w:r w:rsidR="005852D4" w:rsidRPr="00DB30D4">
        <w:rPr>
          <w:b/>
        </w:rPr>
        <w:t xml:space="preserve"> </w:t>
      </w:r>
      <w:r w:rsidR="005852D4" w:rsidRPr="00DB30D4">
        <w:t>nothing to report.</w:t>
      </w:r>
    </w:p>
    <w:p w:rsidR="008632C1" w:rsidRDefault="008632C1" w:rsidP="00C51495">
      <w:pPr>
        <w:pStyle w:val="NoSpacing"/>
        <w:jc w:val="both"/>
      </w:pPr>
      <w:r>
        <w:rPr>
          <w:b/>
        </w:rPr>
        <w:t xml:space="preserve">Cllr Baker </w:t>
      </w:r>
      <w:r>
        <w:t xml:space="preserve">enquired whether there was any information from Highways about fixing the Old </w:t>
      </w:r>
      <w:proofErr w:type="spellStart"/>
      <w:r>
        <w:t>Ebford</w:t>
      </w:r>
      <w:proofErr w:type="spellEnd"/>
      <w:r>
        <w:t xml:space="preserve"> Lane sign – Cllr Manser said he had reported it initially, and they were intending to complete the work,</w:t>
      </w:r>
    </w:p>
    <w:p w:rsidR="008632C1" w:rsidRPr="008632C1" w:rsidRDefault="008632C1" w:rsidP="00C51495">
      <w:pPr>
        <w:pStyle w:val="NoSpacing"/>
        <w:jc w:val="both"/>
      </w:pPr>
      <w:r>
        <w:t>He would send them a reminder.</w:t>
      </w:r>
    </w:p>
    <w:p w:rsidR="004E6789" w:rsidRDefault="008632C1" w:rsidP="00E85A56">
      <w:pPr>
        <w:pStyle w:val="NoSpacing"/>
        <w:jc w:val="both"/>
      </w:pPr>
      <w:r>
        <w:rPr>
          <w:b/>
        </w:rPr>
        <w:t xml:space="preserve">Cllr Manser </w:t>
      </w:r>
      <w:r>
        <w:t>reported that the contractor had failed to do the drains. He also reported that</w:t>
      </w:r>
    </w:p>
    <w:p w:rsidR="008632C1" w:rsidRDefault="008632C1" w:rsidP="00E85A56">
      <w:pPr>
        <w:pStyle w:val="NoSpacing"/>
        <w:jc w:val="both"/>
      </w:pPr>
      <w:proofErr w:type="spellStart"/>
      <w:r>
        <w:t>Plandscape</w:t>
      </w:r>
      <w:proofErr w:type="spellEnd"/>
      <w:r>
        <w:t xml:space="preserve"> had not been in touch, although they had recently cut the Village Green.  There were</w:t>
      </w:r>
    </w:p>
    <w:p w:rsidR="008632C1" w:rsidRDefault="008632C1" w:rsidP="00E85A56">
      <w:pPr>
        <w:pStyle w:val="NoSpacing"/>
        <w:jc w:val="both"/>
      </w:pPr>
      <w:r>
        <w:t>two companies in East Devon who were keen to quote, one of which was employed by Bishops</w:t>
      </w:r>
    </w:p>
    <w:p w:rsidR="008632C1" w:rsidRPr="008632C1" w:rsidRDefault="008632C1" w:rsidP="00E85A56">
      <w:pPr>
        <w:pStyle w:val="NoSpacing"/>
        <w:jc w:val="both"/>
      </w:pPr>
      <w:proofErr w:type="spellStart"/>
      <w:r>
        <w:t>Clyst</w:t>
      </w:r>
      <w:proofErr w:type="spellEnd"/>
      <w:r>
        <w:t xml:space="preserve"> PC. He confirmed he would obtain quotes.</w:t>
      </w:r>
    </w:p>
    <w:p w:rsidR="005852D4" w:rsidRDefault="008632C1" w:rsidP="00C51495">
      <w:pPr>
        <w:pStyle w:val="NoSpacing"/>
        <w:jc w:val="both"/>
      </w:pPr>
      <w:r>
        <w:rPr>
          <w:b/>
        </w:rPr>
        <w:t xml:space="preserve">Cllr Meechan </w:t>
      </w:r>
      <w:r w:rsidR="005852D4">
        <w:t xml:space="preserve">reported that </w:t>
      </w:r>
      <w:r>
        <w:t xml:space="preserve">she had noticed dog fouling around the village, and </w:t>
      </w:r>
      <w:r w:rsidR="00D10DB3">
        <w:t>wished to remind</w:t>
      </w:r>
    </w:p>
    <w:p w:rsidR="00D10DB3" w:rsidRDefault="00D10DB3" w:rsidP="00C51495">
      <w:pPr>
        <w:pStyle w:val="NoSpacing"/>
        <w:jc w:val="both"/>
      </w:pPr>
      <w:r>
        <w:t>Parishioners that there were dog bins provided.  Cllr Manser confirmed that he had also noticed</w:t>
      </w:r>
    </w:p>
    <w:p w:rsidR="00D10DB3" w:rsidRDefault="00D10DB3" w:rsidP="00C51495">
      <w:pPr>
        <w:pStyle w:val="NoSpacing"/>
        <w:jc w:val="both"/>
      </w:pPr>
      <w:r>
        <w:t>this.</w:t>
      </w:r>
    </w:p>
    <w:p w:rsidR="00D10DB3" w:rsidRDefault="00D10DB3" w:rsidP="00C51495">
      <w:pPr>
        <w:pStyle w:val="NoSpacing"/>
        <w:jc w:val="both"/>
      </w:pPr>
      <w:r>
        <w:rPr>
          <w:b/>
        </w:rPr>
        <w:t xml:space="preserve">Cllr Ackland-Smith </w:t>
      </w:r>
      <w:r>
        <w:t>reported that the East Devon Village Plan would be responded to shortly.</w:t>
      </w:r>
    </w:p>
    <w:p w:rsidR="00D10DB3" w:rsidRDefault="00D10DB3" w:rsidP="00C51495">
      <w:pPr>
        <w:pStyle w:val="NoSpacing"/>
        <w:jc w:val="both"/>
      </w:pPr>
    </w:p>
    <w:p w:rsidR="00D10DB3" w:rsidRPr="00D10DB3" w:rsidRDefault="00D10DB3" w:rsidP="00C51495">
      <w:pPr>
        <w:pStyle w:val="NoSpacing"/>
        <w:jc w:val="both"/>
        <w:rPr>
          <w:b/>
        </w:rPr>
      </w:pPr>
      <w:r w:rsidRPr="00D10DB3">
        <w:rPr>
          <w:b/>
        </w:rPr>
        <w:t>Any Questions:</w:t>
      </w:r>
    </w:p>
    <w:p w:rsidR="00D10DB3" w:rsidRDefault="00D10DB3" w:rsidP="00C51495">
      <w:pPr>
        <w:pStyle w:val="NoSpacing"/>
        <w:jc w:val="both"/>
      </w:pPr>
      <w:r>
        <w:t>Member of Public 1 – commented on the dog fouling in the neighbourhood.</w:t>
      </w:r>
    </w:p>
    <w:p w:rsidR="00D10DB3" w:rsidRDefault="00D10DB3" w:rsidP="00C51495">
      <w:pPr>
        <w:pStyle w:val="NoSpacing"/>
        <w:jc w:val="both"/>
      </w:pPr>
      <w:r>
        <w:t>Member of Public 2 – commented that a white line was required at the exit onto the main road.</w:t>
      </w:r>
    </w:p>
    <w:p w:rsidR="00012F5D" w:rsidRDefault="00012F5D" w:rsidP="00012F5D">
      <w:pPr>
        <w:pStyle w:val="NormalWeb"/>
        <w:rPr>
          <w:b/>
        </w:rPr>
      </w:pPr>
      <w:r>
        <w:rPr>
          <w:b/>
        </w:rPr>
        <w:t>Da</w:t>
      </w:r>
      <w:r w:rsidR="000E3F66">
        <w:rPr>
          <w:b/>
        </w:rPr>
        <w:t>te of next Meeting: Wednesday,</w:t>
      </w:r>
      <w:r w:rsidR="005852D4">
        <w:rPr>
          <w:b/>
        </w:rPr>
        <w:t xml:space="preserve"> </w:t>
      </w:r>
      <w:r w:rsidR="00D10DB3">
        <w:rPr>
          <w:b/>
        </w:rPr>
        <w:t>10 May</w:t>
      </w:r>
      <w:r w:rsidR="000E3F66">
        <w:rPr>
          <w:b/>
        </w:rPr>
        <w:t xml:space="preserve"> 2017 </w:t>
      </w:r>
      <w:r w:rsidR="007C450C">
        <w:rPr>
          <w:b/>
        </w:rPr>
        <w:t>following the Annual General Meeting which will commence at 8pm.</w:t>
      </w:r>
    </w:p>
    <w:p w:rsidR="007C450C" w:rsidRPr="006D7DB7" w:rsidRDefault="007C450C" w:rsidP="00012F5D">
      <w:pPr>
        <w:pStyle w:val="NormalWeb"/>
        <w:rPr>
          <w:b/>
          <w:color w:val="FF0000"/>
        </w:rPr>
      </w:pPr>
    </w:p>
    <w:p w:rsidR="00792FE5" w:rsidRDefault="0021622C" w:rsidP="00F57D07">
      <w:pPr>
        <w:pStyle w:val="NoSpacing"/>
        <w:jc w:val="both"/>
      </w:pPr>
      <w:r>
        <w:t>Signed</w:t>
      </w:r>
      <w:r w:rsidR="00524D75">
        <w:t>……………………………………………………………………….Dated……………………………………..</w:t>
      </w:r>
    </w:p>
    <w:p w:rsidR="00524D75" w:rsidRDefault="00524D75" w:rsidP="00F57D07">
      <w:pPr>
        <w:pStyle w:val="NoSpacing"/>
        <w:jc w:val="both"/>
      </w:pPr>
      <w:r>
        <w:t xml:space="preserve">The meeting closed </w:t>
      </w:r>
      <w:r w:rsidR="008B7015">
        <w:t>at</w:t>
      </w:r>
      <w:r>
        <w:t xml:space="preserve"> 9</w:t>
      </w:r>
      <w:r w:rsidR="00BF5930">
        <w:t>.</w:t>
      </w:r>
      <w:r w:rsidR="00D10DB3">
        <w:t>30</w:t>
      </w:r>
      <w:r w:rsidR="00012F5D">
        <w:t>pm</w:t>
      </w:r>
    </w:p>
    <w:sectPr w:rsidR="00524D75" w:rsidSect="00CB50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93" w:rsidRDefault="00195F93" w:rsidP="00E07CC2">
      <w:pPr>
        <w:spacing w:after="0" w:line="240" w:lineRule="auto"/>
      </w:pPr>
      <w:r>
        <w:separator/>
      </w:r>
    </w:p>
  </w:endnote>
  <w:endnote w:type="continuationSeparator" w:id="0">
    <w:p w:rsidR="00195F93" w:rsidRDefault="00195F93" w:rsidP="00E0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96" w:rsidRDefault="00CD3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96" w:rsidRDefault="00CD3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96" w:rsidRDefault="00CD3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93" w:rsidRDefault="00195F93" w:rsidP="00E07CC2">
      <w:pPr>
        <w:spacing w:after="0" w:line="240" w:lineRule="auto"/>
      </w:pPr>
      <w:r>
        <w:separator/>
      </w:r>
    </w:p>
  </w:footnote>
  <w:footnote w:type="continuationSeparator" w:id="0">
    <w:p w:rsidR="00195F93" w:rsidRDefault="00195F93" w:rsidP="00E07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96" w:rsidRDefault="00CD3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96" w:rsidRDefault="00CD37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796" w:rsidRDefault="00CD3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950"/>
    <w:multiLevelType w:val="hybridMultilevel"/>
    <w:tmpl w:val="D7628A7E"/>
    <w:lvl w:ilvl="0" w:tplc="9EAA4CD2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5053A8A"/>
    <w:multiLevelType w:val="hybridMultilevel"/>
    <w:tmpl w:val="F5403EF8"/>
    <w:lvl w:ilvl="0" w:tplc="5BF89CC0">
      <w:start w:val="1"/>
      <w:numFmt w:val="lowerLetter"/>
      <w:lvlText w:val="(%1)"/>
      <w:lvlJc w:val="left"/>
      <w:pPr>
        <w:ind w:left="-1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" w:hanging="360"/>
      </w:pPr>
    </w:lvl>
    <w:lvl w:ilvl="2" w:tplc="0809001B" w:tentative="1">
      <w:start w:val="1"/>
      <w:numFmt w:val="lowerRoman"/>
      <w:lvlText w:val="%3."/>
      <w:lvlJc w:val="right"/>
      <w:pPr>
        <w:ind w:left="1332" w:hanging="180"/>
      </w:pPr>
    </w:lvl>
    <w:lvl w:ilvl="3" w:tplc="0809000F" w:tentative="1">
      <w:start w:val="1"/>
      <w:numFmt w:val="decimal"/>
      <w:lvlText w:val="%4."/>
      <w:lvlJc w:val="left"/>
      <w:pPr>
        <w:ind w:left="2052" w:hanging="360"/>
      </w:pPr>
    </w:lvl>
    <w:lvl w:ilvl="4" w:tplc="08090019" w:tentative="1">
      <w:start w:val="1"/>
      <w:numFmt w:val="lowerLetter"/>
      <w:lvlText w:val="%5."/>
      <w:lvlJc w:val="left"/>
      <w:pPr>
        <w:ind w:left="2772" w:hanging="360"/>
      </w:pPr>
    </w:lvl>
    <w:lvl w:ilvl="5" w:tplc="0809001B" w:tentative="1">
      <w:start w:val="1"/>
      <w:numFmt w:val="lowerRoman"/>
      <w:lvlText w:val="%6."/>
      <w:lvlJc w:val="right"/>
      <w:pPr>
        <w:ind w:left="3492" w:hanging="180"/>
      </w:pPr>
    </w:lvl>
    <w:lvl w:ilvl="6" w:tplc="0809000F" w:tentative="1">
      <w:start w:val="1"/>
      <w:numFmt w:val="decimal"/>
      <w:lvlText w:val="%7."/>
      <w:lvlJc w:val="left"/>
      <w:pPr>
        <w:ind w:left="4212" w:hanging="360"/>
      </w:pPr>
    </w:lvl>
    <w:lvl w:ilvl="7" w:tplc="08090019" w:tentative="1">
      <w:start w:val="1"/>
      <w:numFmt w:val="lowerLetter"/>
      <w:lvlText w:val="%8."/>
      <w:lvlJc w:val="left"/>
      <w:pPr>
        <w:ind w:left="4932" w:hanging="360"/>
      </w:pPr>
    </w:lvl>
    <w:lvl w:ilvl="8" w:tplc="0809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2" w15:restartNumberingAfterBreak="0">
    <w:nsid w:val="085978A1"/>
    <w:multiLevelType w:val="hybridMultilevel"/>
    <w:tmpl w:val="E13EC288"/>
    <w:lvl w:ilvl="0" w:tplc="1BAE28DC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A837E6E"/>
    <w:multiLevelType w:val="hybridMultilevel"/>
    <w:tmpl w:val="CDE4540A"/>
    <w:lvl w:ilvl="0" w:tplc="AB58D1F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1066F9"/>
    <w:multiLevelType w:val="hybridMultilevel"/>
    <w:tmpl w:val="21007DF2"/>
    <w:lvl w:ilvl="0" w:tplc="E95ABBDA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C35019D"/>
    <w:multiLevelType w:val="hybridMultilevel"/>
    <w:tmpl w:val="F39A0624"/>
    <w:lvl w:ilvl="0" w:tplc="C100BD04">
      <w:start w:val="1"/>
      <w:numFmt w:val="decimal"/>
      <w:lvlText w:val="(%1)"/>
      <w:lvlJc w:val="left"/>
      <w:pPr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41815"/>
    <w:multiLevelType w:val="hybridMultilevel"/>
    <w:tmpl w:val="399681C4"/>
    <w:lvl w:ilvl="0" w:tplc="EB1AF47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0606AC"/>
    <w:multiLevelType w:val="hybridMultilevel"/>
    <w:tmpl w:val="395E2F76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8" w15:restartNumberingAfterBreak="0">
    <w:nsid w:val="27035FB9"/>
    <w:multiLevelType w:val="hybridMultilevel"/>
    <w:tmpl w:val="EBC4770A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2B2E314F"/>
    <w:multiLevelType w:val="hybridMultilevel"/>
    <w:tmpl w:val="731EDB4E"/>
    <w:lvl w:ilvl="0" w:tplc="35A67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A3456"/>
    <w:multiLevelType w:val="hybridMultilevel"/>
    <w:tmpl w:val="03682632"/>
    <w:lvl w:ilvl="0" w:tplc="D028117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132334"/>
    <w:multiLevelType w:val="multilevel"/>
    <w:tmpl w:val="4F7E04E6"/>
    <w:lvl w:ilvl="0">
      <w:start w:val="1"/>
      <w:numFmt w:val="decimal"/>
      <w:lvlText w:val="%1."/>
      <w:lvlJc w:val="left"/>
      <w:pPr>
        <w:ind w:left="-513" w:firstLine="567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 w15:restartNumberingAfterBreak="0">
    <w:nsid w:val="3B697294"/>
    <w:multiLevelType w:val="hybridMultilevel"/>
    <w:tmpl w:val="EE582924"/>
    <w:lvl w:ilvl="0" w:tplc="9366450C">
      <w:start w:val="1"/>
      <w:numFmt w:val="lowerLetter"/>
      <w:lvlText w:val="(%1)"/>
      <w:lvlJc w:val="left"/>
      <w:pPr>
        <w:ind w:left="765" w:hanging="360"/>
      </w:pPr>
      <w:rPr>
        <w:rFonts w:ascii="Calibri" w:eastAsia="Calibri" w:hAnsi="Calibri" w:cs="Calibri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17E3813"/>
    <w:multiLevelType w:val="hybridMultilevel"/>
    <w:tmpl w:val="0456C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5920"/>
    <w:multiLevelType w:val="hybridMultilevel"/>
    <w:tmpl w:val="EF040F80"/>
    <w:lvl w:ilvl="0" w:tplc="553AFBC8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45BC0289"/>
    <w:multiLevelType w:val="hybridMultilevel"/>
    <w:tmpl w:val="93767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32A17"/>
    <w:multiLevelType w:val="hybridMultilevel"/>
    <w:tmpl w:val="C8AAC5CC"/>
    <w:lvl w:ilvl="0" w:tplc="CD467CC2">
      <w:start w:val="11"/>
      <w:numFmt w:val="decimal"/>
      <w:lvlText w:val="%1."/>
      <w:lvlJc w:val="left"/>
      <w:pPr>
        <w:ind w:left="6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35" w:hanging="360"/>
      </w:pPr>
    </w:lvl>
    <w:lvl w:ilvl="2" w:tplc="0809001B" w:tentative="1">
      <w:start w:val="1"/>
      <w:numFmt w:val="lowerRoman"/>
      <w:lvlText w:val="%3."/>
      <w:lvlJc w:val="right"/>
      <w:pPr>
        <w:ind w:left="2055" w:hanging="180"/>
      </w:pPr>
    </w:lvl>
    <w:lvl w:ilvl="3" w:tplc="0809000F" w:tentative="1">
      <w:start w:val="1"/>
      <w:numFmt w:val="decimal"/>
      <w:lvlText w:val="%4."/>
      <w:lvlJc w:val="left"/>
      <w:pPr>
        <w:ind w:left="2775" w:hanging="360"/>
      </w:pPr>
    </w:lvl>
    <w:lvl w:ilvl="4" w:tplc="08090019" w:tentative="1">
      <w:start w:val="1"/>
      <w:numFmt w:val="lowerLetter"/>
      <w:lvlText w:val="%5."/>
      <w:lvlJc w:val="left"/>
      <w:pPr>
        <w:ind w:left="3495" w:hanging="360"/>
      </w:pPr>
    </w:lvl>
    <w:lvl w:ilvl="5" w:tplc="0809001B" w:tentative="1">
      <w:start w:val="1"/>
      <w:numFmt w:val="lowerRoman"/>
      <w:lvlText w:val="%6."/>
      <w:lvlJc w:val="right"/>
      <w:pPr>
        <w:ind w:left="4215" w:hanging="180"/>
      </w:pPr>
    </w:lvl>
    <w:lvl w:ilvl="6" w:tplc="0809000F" w:tentative="1">
      <w:start w:val="1"/>
      <w:numFmt w:val="decimal"/>
      <w:lvlText w:val="%7."/>
      <w:lvlJc w:val="left"/>
      <w:pPr>
        <w:ind w:left="4935" w:hanging="360"/>
      </w:pPr>
    </w:lvl>
    <w:lvl w:ilvl="7" w:tplc="08090019" w:tentative="1">
      <w:start w:val="1"/>
      <w:numFmt w:val="lowerLetter"/>
      <w:lvlText w:val="%8."/>
      <w:lvlJc w:val="left"/>
      <w:pPr>
        <w:ind w:left="5655" w:hanging="360"/>
      </w:pPr>
    </w:lvl>
    <w:lvl w:ilvl="8" w:tplc="08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4FDD2836"/>
    <w:multiLevelType w:val="hybridMultilevel"/>
    <w:tmpl w:val="B8F04194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54307D39"/>
    <w:multiLevelType w:val="hybridMultilevel"/>
    <w:tmpl w:val="B630E62E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7120D24"/>
    <w:multiLevelType w:val="hybridMultilevel"/>
    <w:tmpl w:val="0E5C3B50"/>
    <w:lvl w:ilvl="0" w:tplc="DDEE89C2">
      <w:start w:val="6"/>
      <w:numFmt w:val="decimal"/>
      <w:lvlText w:val="%1."/>
      <w:lvlJc w:val="left"/>
      <w:pPr>
        <w:ind w:left="765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57911AE2"/>
    <w:multiLevelType w:val="hybridMultilevel"/>
    <w:tmpl w:val="D6FABAF2"/>
    <w:lvl w:ilvl="0" w:tplc="280C9F32">
      <w:start w:val="1"/>
      <w:numFmt w:val="lowerLetter"/>
      <w:lvlText w:val="(%1)"/>
      <w:lvlJc w:val="left"/>
      <w:pPr>
        <w:ind w:left="15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5E467AFE"/>
    <w:multiLevelType w:val="hybridMultilevel"/>
    <w:tmpl w:val="1932F2AE"/>
    <w:lvl w:ilvl="0" w:tplc="A824E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F25D53"/>
    <w:multiLevelType w:val="hybridMultilevel"/>
    <w:tmpl w:val="C878619E"/>
    <w:lvl w:ilvl="0" w:tplc="FE1C18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6D00FA"/>
    <w:multiLevelType w:val="hybridMultilevel"/>
    <w:tmpl w:val="1152D7D0"/>
    <w:lvl w:ilvl="0" w:tplc="8E98DF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BD774D"/>
    <w:multiLevelType w:val="hybridMultilevel"/>
    <w:tmpl w:val="EA90175C"/>
    <w:lvl w:ilvl="0" w:tplc="8A56A02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208D6"/>
    <w:multiLevelType w:val="hybridMultilevel"/>
    <w:tmpl w:val="54F4A71E"/>
    <w:lvl w:ilvl="0" w:tplc="CC903C6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785840"/>
    <w:multiLevelType w:val="hybridMultilevel"/>
    <w:tmpl w:val="6576FA76"/>
    <w:lvl w:ilvl="0" w:tplc="18828F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8925776"/>
    <w:multiLevelType w:val="hybridMultilevel"/>
    <w:tmpl w:val="977AA494"/>
    <w:lvl w:ilvl="0" w:tplc="45F8924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7A572DBD"/>
    <w:multiLevelType w:val="hybridMultilevel"/>
    <w:tmpl w:val="12C215AE"/>
    <w:lvl w:ilvl="0" w:tplc="6F2ED4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4"/>
  </w:num>
  <w:num w:numId="5">
    <w:abstractNumId w:val="25"/>
  </w:num>
  <w:num w:numId="6">
    <w:abstractNumId w:val="16"/>
  </w:num>
  <w:num w:numId="7">
    <w:abstractNumId w:val="21"/>
  </w:num>
  <w:num w:numId="8">
    <w:abstractNumId w:val="10"/>
  </w:num>
  <w:num w:numId="9">
    <w:abstractNumId w:val="26"/>
  </w:num>
  <w:num w:numId="10">
    <w:abstractNumId w:val="4"/>
  </w:num>
  <w:num w:numId="11">
    <w:abstractNumId w:val="14"/>
  </w:num>
  <w:num w:numId="12">
    <w:abstractNumId w:val="2"/>
  </w:num>
  <w:num w:numId="13">
    <w:abstractNumId w:val="3"/>
  </w:num>
  <w:num w:numId="14">
    <w:abstractNumId w:val="19"/>
  </w:num>
  <w:num w:numId="15">
    <w:abstractNumId w:val="6"/>
  </w:num>
  <w:num w:numId="16">
    <w:abstractNumId w:val="2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8"/>
  </w:num>
  <w:num w:numId="22">
    <w:abstractNumId w:val="20"/>
  </w:num>
  <w:num w:numId="23">
    <w:abstractNumId w:val="12"/>
  </w:num>
  <w:num w:numId="24">
    <w:abstractNumId w:val="0"/>
  </w:num>
  <w:num w:numId="25">
    <w:abstractNumId w:val="23"/>
  </w:num>
  <w:num w:numId="26">
    <w:abstractNumId w:val="9"/>
  </w:num>
  <w:num w:numId="27">
    <w:abstractNumId w:val="27"/>
  </w:num>
  <w:num w:numId="28">
    <w:abstractNumId w:val="7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8B3"/>
    <w:rsid w:val="000017A5"/>
    <w:rsid w:val="00003916"/>
    <w:rsid w:val="000079A8"/>
    <w:rsid w:val="00010DE6"/>
    <w:rsid w:val="000119BB"/>
    <w:rsid w:val="00012F5D"/>
    <w:rsid w:val="00020EE1"/>
    <w:rsid w:val="00030A75"/>
    <w:rsid w:val="0003317E"/>
    <w:rsid w:val="00040BC0"/>
    <w:rsid w:val="00040CCC"/>
    <w:rsid w:val="00052C3C"/>
    <w:rsid w:val="00061455"/>
    <w:rsid w:val="00063C76"/>
    <w:rsid w:val="000669EF"/>
    <w:rsid w:val="000720E5"/>
    <w:rsid w:val="000725DF"/>
    <w:rsid w:val="00077284"/>
    <w:rsid w:val="00080AB4"/>
    <w:rsid w:val="00086CE8"/>
    <w:rsid w:val="000A12CD"/>
    <w:rsid w:val="000B19C7"/>
    <w:rsid w:val="000B6F91"/>
    <w:rsid w:val="000B7C3A"/>
    <w:rsid w:val="000C06EB"/>
    <w:rsid w:val="000E0E8F"/>
    <w:rsid w:val="000E3F66"/>
    <w:rsid w:val="000E5CA0"/>
    <w:rsid w:val="000F1973"/>
    <w:rsid w:val="001019E9"/>
    <w:rsid w:val="00103A06"/>
    <w:rsid w:val="00106629"/>
    <w:rsid w:val="00107215"/>
    <w:rsid w:val="00111177"/>
    <w:rsid w:val="001131CC"/>
    <w:rsid w:val="0012244C"/>
    <w:rsid w:val="0012302B"/>
    <w:rsid w:val="00124D0B"/>
    <w:rsid w:val="001310C6"/>
    <w:rsid w:val="00133409"/>
    <w:rsid w:val="001351A3"/>
    <w:rsid w:val="0014271C"/>
    <w:rsid w:val="00150C5A"/>
    <w:rsid w:val="00152376"/>
    <w:rsid w:val="0015250E"/>
    <w:rsid w:val="0015303F"/>
    <w:rsid w:val="00155E93"/>
    <w:rsid w:val="00160D3D"/>
    <w:rsid w:val="00162441"/>
    <w:rsid w:val="00174182"/>
    <w:rsid w:val="00184AE0"/>
    <w:rsid w:val="0019083A"/>
    <w:rsid w:val="00195F93"/>
    <w:rsid w:val="001969F0"/>
    <w:rsid w:val="001A3736"/>
    <w:rsid w:val="001B0D87"/>
    <w:rsid w:val="001B1346"/>
    <w:rsid w:val="001B1803"/>
    <w:rsid w:val="001B3028"/>
    <w:rsid w:val="001B3125"/>
    <w:rsid w:val="001B7B57"/>
    <w:rsid w:val="001C1943"/>
    <w:rsid w:val="001C45A6"/>
    <w:rsid w:val="001D3660"/>
    <w:rsid w:val="001D38AB"/>
    <w:rsid w:val="001D6894"/>
    <w:rsid w:val="001D7257"/>
    <w:rsid w:val="001E0C7B"/>
    <w:rsid w:val="001E24E4"/>
    <w:rsid w:val="001F0369"/>
    <w:rsid w:val="001F75BA"/>
    <w:rsid w:val="001F7F8B"/>
    <w:rsid w:val="00207C51"/>
    <w:rsid w:val="002101B0"/>
    <w:rsid w:val="00214BA6"/>
    <w:rsid w:val="00214FBE"/>
    <w:rsid w:val="00215E8C"/>
    <w:rsid w:val="0021622C"/>
    <w:rsid w:val="002201D9"/>
    <w:rsid w:val="0022241B"/>
    <w:rsid w:val="00222D99"/>
    <w:rsid w:val="00230A2B"/>
    <w:rsid w:val="002414AD"/>
    <w:rsid w:val="00243BAB"/>
    <w:rsid w:val="002447AD"/>
    <w:rsid w:val="00252C19"/>
    <w:rsid w:val="002558A7"/>
    <w:rsid w:val="00257073"/>
    <w:rsid w:val="00262F0A"/>
    <w:rsid w:val="002670A2"/>
    <w:rsid w:val="00272E92"/>
    <w:rsid w:val="002755B9"/>
    <w:rsid w:val="0027735D"/>
    <w:rsid w:val="002828D1"/>
    <w:rsid w:val="00283916"/>
    <w:rsid w:val="00286A70"/>
    <w:rsid w:val="002900DF"/>
    <w:rsid w:val="00291F20"/>
    <w:rsid w:val="00297D1A"/>
    <w:rsid w:val="002A4D6B"/>
    <w:rsid w:val="002C14EC"/>
    <w:rsid w:val="002C2769"/>
    <w:rsid w:val="002C2DC1"/>
    <w:rsid w:val="002C6A92"/>
    <w:rsid w:val="002D2920"/>
    <w:rsid w:val="002D3158"/>
    <w:rsid w:val="002D4E75"/>
    <w:rsid w:val="002D71C3"/>
    <w:rsid w:val="002D79FE"/>
    <w:rsid w:val="002E1013"/>
    <w:rsid w:val="002E425E"/>
    <w:rsid w:val="002E59EA"/>
    <w:rsid w:val="002E70AF"/>
    <w:rsid w:val="0030452C"/>
    <w:rsid w:val="00312D2E"/>
    <w:rsid w:val="0032569A"/>
    <w:rsid w:val="00327036"/>
    <w:rsid w:val="00330B26"/>
    <w:rsid w:val="00331551"/>
    <w:rsid w:val="00331773"/>
    <w:rsid w:val="0033793F"/>
    <w:rsid w:val="0034541B"/>
    <w:rsid w:val="0034692F"/>
    <w:rsid w:val="00355D24"/>
    <w:rsid w:val="00356693"/>
    <w:rsid w:val="00362459"/>
    <w:rsid w:val="00363647"/>
    <w:rsid w:val="00363CB5"/>
    <w:rsid w:val="003676B4"/>
    <w:rsid w:val="003708CC"/>
    <w:rsid w:val="00372DC4"/>
    <w:rsid w:val="00374146"/>
    <w:rsid w:val="003A4502"/>
    <w:rsid w:val="003A6752"/>
    <w:rsid w:val="003B142C"/>
    <w:rsid w:val="003B15DC"/>
    <w:rsid w:val="003B18BB"/>
    <w:rsid w:val="003C1101"/>
    <w:rsid w:val="003C1D8A"/>
    <w:rsid w:val="003C46E7"/>
    <w:rsid w:val="003C6853"/>
    <w:rsid w:val="003D10D3"/>
    <w:rsid w:val="003D1359"/>
    <w:rsid w:val="003D213A"/>
    <w:rsid w:val="003D6373"/>
    <w:rsid w:val="003D6515"/>
    <w:rsid w:val="003F27DD"/>
    <w:rsid w:val="003F603F"/>
    <w:rsid w:val="0040278E"/>
    <w:rsid w:val="004064E8"/>
    <w:rsid w:val="00407282"/>
    <w:rsid w:val="00410579"/>
    <w:rsid w:val="00411E98"/>
    <w:rsid w:val="00427B2B"/>
    <w:rsid w:val="004316D9"/>
    <w:rsid w:val="00432218"/>
    <w:rsid w:val="00432C3C"/>
    <w:rsid w:val="00435CB0"/>
    <w:rsid w:val="00437229"/>
    <w:rsid w:val="0044273E"/>
    <w:rsid w:val="004471F7"/>
    <w:rsid w:val="00457B97"/>
    <w:rsid w:val="00465DBD"/>
    <w:rsid w:val="0047040A"/>
    <w:rsid w:val="00474FE1"/>
    <w:rsid w:val="00480E9E"/>
    <w:rsid w:val="00486A05"/>
    <w:rsid w:val="00486BC3"/>
    <w:rsid w:val="00487156"/>
    <w:rsid w:val="00490B4A"/>
    <w:rsid w:val="00495527"/>
    <w:rsid w:val="004A0450"/>
    <w:rsid w:val="004B0CFF"/>
    <w:rsid w:val="004B266D"/>
    <w:rsid w:val="004B3FB2"/>
    <w:rsid w:val="004B67C4"/>
    <w:rsid w:val="004B7270"/>
    <w:rsid w:val="004D3F3B"/>
    <w:rsid w:val="004E3415"/>
    <w:rsid w:val="004E6789"/>
    <w:rsid w:val="004E7571"/>
    <w:rsid w:val="004F1853"/>
    <w:rsid w:val="004F2F71"/>
    <w:rsid w:val="004F4D89"/>
    <w:rsid w:val="004F52D8"/>
    <w:rsid w:val="004F5C7B"/>
    <w:rsid w:val="005015BF"/>
    <w:rsid w:val="00503296"/>
    <w:rsid w:val="00503F82"/>
    <w:rsid w:val="00513DA1"/>
    <w:rsid w:val="00524D75"/>
    <w:rsid w:val="00525E31"/>
    <w:rsid w:val="005270E1"/>
    <w:rsid w:val="005318A7"/>
    <w:rsid w:val="005369BC"/>
    <w:rsid w:val="005379C2"/>
    <w:rsid w:val="00550F3F"/>
    <w:rsid w:val="005551D7"/>
    <w:rsid w:val="005670BB"/>
    <w:rsid w:val="00571B6C"/>
    <w:rsid w:val="005737CD"/>
    <w:rsid w:val="00574B0C"/>
    <w:rsid w:val="005804F8"/>
    <w:rsid w:val="00580F77"/>
    <w:rsid w:val="0058182C"/>
    <w:rsid w:val="0058300B"/>
    <w:rsid w:val="005852D4"/>
    <w:rsid w:val="005938BF"/>
    <w:rsid w:val="00597AE1"/>
    <w:rsid w:val="005A4699"/>
    <w:rsid w:val="005A59EB"/>
    <w:rsid w:val="005B1130"/>
    <w:rsid w:val="005B3C40"/>
    <w:rsid w:val="005B7FD2"/>
    <w:rsid w:val="005D68DC"/>
    <w:rsid w:val="005F0445"/>
    <w:rsid w:val="005F4BB7"/>
    <w:rsid w:val="005F71AA"/>
    <w:rsid w:val="0060155B"/>
    <w:rsid w:val="00602E85"/>
    <w:rsid w:val="006064BD"/>
    <w:rsid w:val="00607A3A"/>
    <w:rsid w:val="0061356D"/>
    <w:rsid w:val="00614640"/>
    <w:rsid w:val="00624CD9"/>
    <w:rsid w:val="00626CAF"/>
    <w:rsid w:val="0062794A"/>
    <w:rsid w:val="006306DB"/>
    <w:rsid w:val="00632053"/>
    <w:rsid w:val="006416D1"/>
    <w:rsid w:val="00643A33"/>
    <w:rsid w:val="00647966"/>
    <w:rsid w:val="00650E66"/>
    <w:rsid w:val="00655C21"/>
    <w:rsid w:val="00656D5E"/>
    <w:rsid w:val="006632DC"/>
    <w:rsid w:val="00672D5A"/>
    <w:rsid w:val="006737CF"/>
    <w:rsid w:val="00674402"/>
    <w:rsid w:val="006744F6"/>
    <w:rsid w:val="00681115"/>
    <w:rsid w:val="00682504"/>
    <w:rsid w:val="00685B3E"/>
    <w:rsid w:val="00693A05"/>
    <w:rsid w:val="006961DA"/>
    <w:rsid w:val="006A69E1"/>
    <w:rsid w:val="006B0A0E"/>
    <w:rsid w:val="006B4974"/>
    <w:rsid w:val="006B4C6A"/>
    <w:rsid w:val="006D2062"/>
    <w:rsid w:val="006D59D5"/>
    <w:rsid w:val="006D624D"/>
    <w:rsid w:val="006D6DBD"/>
    <w:rsid w:val="006D6E35"/>
    <w:rsid w:val="006D7DB7"/>
    <w:rsid w:val="006E0C7D"/>
    <w:rsid w:val="006E1298"/>
    <w:rsid w:val="006E4AE7"/>
    <w:rsid w:val="006F7173"/>
    <w:rsid w:val="00706D38"/>
    <w:rsid w:val="00712AE3"/>
    <w:rsid w:val="00722727"/>
    <w:rsid w:val="00722E95"/>
    <w:rsid w:val="00723F41"/>
    <w:rsid w:val="00740959"/>
    <w:rsid w:val="00740C72"/>
    <w:rsid w:val="00745E98"/>
    <w:rsid w:val="007575C9"/>
    <w:rsid w:val="007749AC"/>
    <w:rsid w:val="00785E75"/>
    <w:rsid w:val="0078759E"/>
    <w:rsid w:val="00791F8F"/>
    <w:rsid w:val="00792FE5"/>
    <w:rsid w:val="007A22C2"/>
    <w:rsid w:val="007A53E6"/>
    <w:rsid w:val="007A53ED"/>
    <w:rsid w:val="007A750E"/>
    <w:rsid w:val="007B0690"/>
    <w:rsid w:val="007B1BD7"/>
    <w:rsid w:val="007B32B3"/>
    <w:rsid w:val="007C1024"/>
    <w:rsid w:val="007C450C"/>
    <w:rsid w:val="007C7958"/>
    <w:rsid w:val="007C7BDB"/>
    <w:rsid w:val="007E3941"/>
    <w:rsid w:val="007E6288"/>
    <w:rsid w:val="007E71DC"/>
    <w:rsid w:val="00806A9D"/>
    <w:rsid w:val="0081004A"/>
    <w:rsid w:val="00810E7B"/>
    <w:rsid w:val="008146BD"/>
    <w:rsid w:val="00814F75"/>
    <w:rsid w:val="00830D8E"/>
    <w:rsid w:val="0083697E"/>
    <w:rsid w:val="008410A3"/>
    <w:rsid w:val="00845E40"/>
    <w:rsid w:val="00847AF8"/>
    <w:rsid w:val="00862DFF"/>
    <w:rsid w:val="008632C1"/>
    <w:rsid w:val="00863404"/>
    <w:rsid w:val="008645D5"/>
    <w:rsid w:val="008667C9"/>
    <w:rsid w:val="00867607"/>
    <w:rsid w:val="00877AF6"/>
    <w:rsid w:val="00877EF1"/>
    <w:rsid w:val="008854C8"/>
    <w:rsid w:val="00885A02"/>
    <w:rsid w:val="008A4BDA"/>
    <w:rsid w:val="008B5AC6"/>
    <w:rsid w:val="008B7015"/>
    <w:rsid w:val="008B7966"/>
    <w:rsid w:val="008C5364"/>
    <w:rsid w:val="008C648C"/>
    <w:rsid w:val="008D0DFB"/>
    <w:rsid w:val="008E0BBE"/>
    <w:rsid w:val="008E0CB8"/>
    <w:rsid w:val="008E3A30"/>
    <w:rsid w:val="008E4E87"/>
    <w:rsid w:val="008E65F4"/>
    <w:rsid w:val="008F1C61"/>
    <w:rsid w:val="008F22B6"/>
    <w:rsid w:val="008F4324"/>
    <w:rsid w:val="008F6129"/>
    <w:rsid w:val="00905EDC"/>
    <w:rsid w:val="00906391"/>
    <w:rsid w:val="009238B3"/>
    <w:rsid w:val="00924414"/>
    <w:rsid w:val="009255F1"/>
    <w:rsid w:val="00933F5D"/>
    <w:rsid w:val="00934C73"/>
    <w:rsid w:val="00940DA5"/>
    <w:rsid w:val="00950A77"/>
    <w:rsid w:val="0095368A"/>
    <w:rsid w:val="00955EFF"/>
    <w:rsid w:val="009566EC"/>
    <w:rsid w:val="00970EF9"/>
    <w:rsid w:val="0097610D"/>
    <w:rsid w:val="00983E79"/>
    <w:rsid w:val="0098462A"/>
    <w:rsid w:val="009976E9"/>
    <w:rsid w:val="00997DEC"/>
    <w:rsid w:val="009A3FB7"/>
    <w:rsid w:val="009A57BE"/>
    <w:rsid w:val="009A7859"/>
    <w:rsid w:val="009C25B2"/>
    <w:rsid w:val="009C53D2"/>
    <w:rsid w:val="009D2B64"/>
    <w:rsid w:val="009D5792"/>
    <w:rsid w:val="009E6015"/>
    <w:rsid w:val="009F20CF"/>
    <w:rsid w:val="009F444C"/>
    <w:rsid w:val="009F5F04"/>
    <w:rsid w:val="009F697F"/>
    <w:rsid w:val="00A018DD"/>
    <w:rsid w:val="00A053EE"/>
    <w:rsid w:val="00A10ED3"/>
    <w:rsid w:val="00A2072F"/>
    <w:rsid w:val="00A20ACB"/>
    <w:rsid w:val="00A2223E"/>
    <w:rsid w:val="00A261B5"/>
    <w:rsid w:val="00A3079F"/>
    <w:rsid w:val="00A32156"/>
    <w:rsid w:val="00A33C02"/>
    <w:rsid w:val="00A35551"/>
    <w:rsid w:val="00A371D8"/>
    <w:rsid w:val="00A4134C"/>
    <w:rsid w:val="00A43E70"/>
    <w:rsid w:val="00A46295"/>
    <w:rsid w:val="00A57479"/>
    <w:rsid w:val="00A57DE6"/>
    <w:rsid w:val="00A60897"/>
    <w:rsid w:val="00A646EA"/>
    <w:rsid w:val="00A652B5"/>
    <w:rsid w:val="00A669EA"/>
    <w:rsid w:val="00A70B14"/>
    <w:rsid w:val="00A7116A"/>
    <w:rsid w:val="00A8384F"/>
    <w:rsid w:val="00A84CDC"/>
    <w:rsid w:val="00A9444E"/>
    <w:rsid w:val="00AA47BE"/>
    <w:rsid w:val="00AA4A4B"/>
    <w:rsid w:val="00AA50A2"/>
    <w:rsid w:val="00AB6CAF"/>
    <w:rsid w:val="00AB788C"/>
    <w:rsid w:val="00AC1B71"/>
    <w:rsid w:val="00AD2992"/>
    <w:rsid w:val="00AD2C2D"/>
    <w:rsid w:val="00AD2C4B"/>
    <w:rsid w:val="00AD43FB"/>
    <w:rsid w:val="00AD7F33"/>
    <w:rsid w:val="00AE1276"/>
    <w:rsid w:val="00AE3ECF"/>
    <w:rsid w:val="00AE4252"/>
    <w:rsid w:val="00AE6D10"/>
    <w:rsid w:val="00AE7650"/>
    <w:rsid w:val="00AF6EC8"/>
    <w:rsid w:val="00B01F6B"/>
    <w:rsid w:val="00B06B10"/>
    <w:rsid w:val="00B10476"/>
    <w:rsid w:val="00B16673"/>
    <w:rsid w:val="00B16ABC"/>
    <w:rsid w:val="00B22C7F"/>
    <w:rsid w:val="00B24F37"/>
    <w:rsid w:val="00B26574"/>
    <w:rsid w:val="00B35D9F"/>
    <w:rsid w:val="00B44EDB"/>
    <w:rsid w:val="00B46496"/>
    <w:rsid w:val="00B47656"/>
    <w:rsid w:val="00B638D5"/>
    <w:rsid w:val="00B659B7"/>
    <w:rsid w:val="00B67CEE"/>
    <w:rsid w:val="00B71B12"/>
    <w:rsid w:val="00B76041"/>
    <w:rsid w:val="00B846E2"/>
    <w:rsid w:val="00B84F05"/>
    <w:rsid w:val="00B8781A"/>
    <w:rsid w:val="00BA1299"/>
    <w:rsid w:val="00BA2B8F"/>
    <w:rsid w:val="00BA3060"/>
    <w:rsid w:val="00BA3B19"/>
    <w:rsid w:val="00BB16E1"/>
    <w:rsid w:val="00BD0AAE"/>
    <w:rsid w:val="00BD37B4"/>
    <w:rsid w:val="00BD4B74"/>
    <w:rsid w:val="00BD50D1"/>
    <w:rsid w:val="00BD52B7"/>
    <w:rsid w:val="00BD63AD"/>
    <w:rsid w:val="00BF4A73"/>
    <w:rsid w:val="00BF5930"/>
    <w:rsid w:val="00BF6637"/>
    <w:rsid w:val="00C036E1"/>
    <w:rsid w:val="00C04952"/>
    <w:rsid w:val="00C06A88"/>
    <w:rsid w:val="00C0723E"/>
    <w:rsid w:val="00C10621"/>
    <w:rsid w:val="00C15CA5"/>
    <w:rsid w:val="00C303BC"/>
    <w:rsid w:val="00C33E7A"/>
    <w:rsid w:val="00C34482"/>
    <w:rsid w:val="00C35FBC"/>
    <w:rsid w:val="00C3644D"/>
    <w:rsid w:val="00C43EBA"/>
    <w:rsid w:val="00C51495"/>
    <w:rsid w:val="00C612F1"/>
    <w:rsid w:val="00C7127D"/>
    <w:rsid w:val="00C7430F"/>
    <w:rsid w:val="00C74955"/>
    <w:rsid w:val="00C7592E"/>
    <w:rsid w:val="00C76DF7"/>
    <w:rsid w:val="00C82674"/>
    <w:rsid w:val="00C87B6E"/>
    <w:rsid w:val="00C913F6"/>
    <w:rsid w:val="00C97F52"/>
    <w:rsid w:val="00CA29A7"/>
    <w:rsid w:val="00CA67C1"/>
    <w:rsid w:val="00CA7AFB"/>
    <w:rsid w:val="00CB24CA"/>
    <w:rsid w:val="00CB427B"/>
    <w:rsid w:val="00CB500C"/>
    <w:rsid w:val="00CC0D9D"/>
    <w:rsid w:val="00CC66CD"/>
    <w:rsid w:val="00CC6EBA"/>
    <w:rsid w:val="00CD1F0E"/>
    <w:rsid w:val="00CD3796"/>
    <w:rsid w:val="00CD6EE1"/>
    <w:rsid w:val="00CD71FF"/>
    <w:rsid w:val="00CE02E1"/>
    <w:rsid w:val="00CF0D30"/>
    <w:rsid w:val="00CF1226"/>
    <w:rsid w:val="00CF1D5C"/>
    <w:rsid w:val="00D0480A"/>
    <w:rsid w:val="00D04B46"/>
    <w:rsid w:val="00D06180"/>
    <w:rsid w:val="00D105AF"/>
    <w:rsid w:val="00D10DB3"/>
    <w:rsid w:val="00D127A8"/>
    <w:rsid w:val="00D13B7C"/>
    <w:rsid w:val="00D15189"/>
    <w:rsid w:val="00D17BF9"/>
    <w:rsid w:val="00D21F6C"/>
    <w:rsid w:val="00D225B4"/>
    <w:rsid w:val="00D23612"/>
    <w:rsid w:val="00D263DD"/>
    <w:rsid w:val="00D30AE4"/>
    <w:rsid w:val="00D323CA"/>
    <w:rsid w:val="00D33034"/>
    <w:rsid w:val="00D3499E"/>
    <w:rsid w:val="00D456C2"/>
    <w:rsid w:val="00D4622E"/>
    <w:rsid w:val="00D61EF9"/>
    <w:rsid w:val="00D63E92"/>
    <w:rsid w:val="00D6424A"/>
    <w:rsid w:val="00D66066"/>
    <w:rsid w:val="00D67E22"/>
    <w:rsid w:val="00D71787"/>
    <w:rsid w:val="00D74256"/>
    <w:rsid w:val="00D80C17"/>
    <w:rsid w:val="00D844CC"/>
    <w:rsid w:val="00D90520"/>
    <w:rsid w:val="00D95925"/>
    <w:rsid w:val="00D969CA"/>
    <w:rsid w:val="00DA0B5A"/>
    <w:rsid w:val="00DA6C24"/>
    <w:rsid w:val="00DB0426"/>
    <w:rsid w:val="00DB0E7F"/>
    <w:rsid w:val="00DB30D4"/>
    <w:rsid w:val="00DB5ADE"/>
    <w:rsid w:val="00DD0B0B"/>
    <w:rsid w:val="00DD34FE"/>
    <w:rsid w:val="00DD46C3"/>
    <w:rsid w:val="00DD6143"/>
    <w:rsid w:val="00DF1144"/>
    <w:rsid w:val="00DF60EF"/>
    <w:rsid w:val="00E05A4B"/>
    <w:rsid w:val="00E07CC2"/>
    <w:rsid w:val="00E11F44"/>
    <w:rsid w:val="00E12EFC"/>
    <w:rsid w:val="00E215B0"/>
    <w:rsid w:val="00E24A14"/>
    <w:rsid w:val="00E307C1"/>
    <w:rsid w:val="00E365F7"/>
    <w:rsid w:val="00E42ABB"/>
    <w:rsid w:val="00E45E64"/>
    <w:rsid w:val="00E50C4A"/>
    <w:rsid w:val="00E50C8D"/>
    <w:rsid w:val="00E54074"/>
    <w:rsid w:val="00E5742A"/>
    <w:rsid w:val="00E71BB5"/>
    <w:rsid w:val="00E85A56"/>
    <w:rsid w:val="00E85C7C"/>
    <w:rsid w:val="00E91EDA"/>
    <w:rsid w:val="00E92783"/>
    <w:rsid w:val="00E92863"/>
    <w:rsid w:val="00E93FF0"/>
    <w:rsid w:val="00E95DA7"/>
    <w:rsid w:val="00EA623F"/>
    <w:rsid w:val="00EB2EF8"/>
    <w:rsid w:val="00EB6693"/>
    <w:rsid w:val="00EC07AD"/>
    <w:rsid w:val="00EC48CD"/>
    <w:rsid w:val="00EC4F77"/>
    <w:rsid w:val="00EC73FD"/>
    <w:rsid w:val="00EC7B5F"/>
    <w:rsid w:val="00ED1B9E"/>
    <w:rsid w:val="00EE0C8C"/>
    <w:rsid w:val="00EE1E67"/>
    <w:rsid w:val="00EE229C"/>
    <w:rsid w:val="00EE38E5"/>
    <w:rsid w:val="00EE5634"/>
    <w:rsid w:val="00EE68FF"/>
    <w:rsid w:val="00F07EE8"/>
    <w:rsid w:val="00F146E1"/>
    <w:rsid w:val="00F14AF5"/>
    <w:rsid w:val="00F226A8"/>
    <w:rsid w:val="00F24637"/>
    <w:rsid w:val="00F24BF6"/>
    <w:rsid w:val="00F25B70"/>
    <w:rsid w:val="00F25D03"/>
    <w:rsid w:val="00F31017"/>
    <w:rsid w:val="00F40814"/>
    <w:rsid w:val="00F409E7"/>
    <w:rsid w:val="00F41D02"/>
    <w:rsid w:val="00F529DE"/>
    <w:rsid w:val="00F553EC"/>
    <w:rsid w:val="00F57D07"/>
    <w:rsid w:val="00F675ED"/>
    <w:rsid w:val="00F70111"/>
    <w:rsid w:val="00F731E4"/>
    <w:rsid w:val="00F81537"/>
    <w:rsid w:val="00F858D1"/>
    <w:rsid w:val="00F90F4E"/>
    <w:rsid w:val="00F9306D"/>
    <w:rsid w:val="00F953B9"/>
    <w:rsid w:val="00F978A1"/>
    <w:rsid w:val="00FA0BE1"/>
    <w:rsid w:val="00FA4D43"/>
    <w:rsid w:val="00FA627E"/>
    <w:rsid w:val="00FB50EF"/>
    <w:rsid w:val="00FC26F0"/>
    <w:rsid w:val="00FD0500"/>
    <w:rsid w:val="00FE027E"/>
    <w:rsid w:val="00FE02B6"/>
    <w:rsid w:val="00FE4A54"/>
    <w:rsid w:val="00FE7967"/>
    <w:rsid w:val="00FF1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BF0A4-A0B5-4ED4-97C1-E94705A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9238B3"/>
    <w:pPr>
      <w:keepNext/>
      <w:suppressAutoHyphens/>
    </w:pPr>
    <w:rPr>
      <w:rFonts w:ascii="Calibri" w:eastAsia="Calibri" w:hAnsi="Calibri" w:cs="Calibri"/>
      <w:color w:val="00000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8B3"/>
    <w:pPr>
      <w:ind w:left="720"/>
      <w:contextualSpacing/>
    </w:pPr>
    <w:rPr>
      <w:rFonts w:cs="Mangal"/>
      <w:szCs w:val="20"/>
    </w:rPr>
  </w:style>
  <w:style w:type="paragraph" w:styleId="NoSpacing">
    <w:name w:val="No Spacing"/>
    <w:uiPriority w:val="1"/>
    <w:qFormat/>
    <w:rsid w:val="009238B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447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07CC2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07CC2"/>
    <w:rPr>
      <w:rFonts w:ascii="Calibri" w:eastAsia="Calibri" w:hAnsi="Calibri" w:cs="Mangal"/>
      <w:color w:val="000000"/>
      <w:szCs w:val="20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E07CC2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07CC2"/>
    <w:rPr>
      <w:rFonts w:ascii="Calibri" w:eastAsia="Calibri" w:hAnsi="Calibri" w:cs="Mangal"/>
      <w:color w:val="000000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943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943"/>
    <w:rPr>
      <w:rFonts w:ascii="Segoe UI" w:eastAsia="Calibri" w:hAnsi="Segoe UI" w:cs="Mangal"/>
      <w:color w:val="000000"/>
      <w:sz w:val="18"/>
      <w:szCs w:val="16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E50C8D"/>
    <w:pPr>
      <w:spacing w:after="0" w:line="240" w:lineRule="auto"/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E50C8D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styleId="NormalWeb">
    <w:name w:val="Normal (Web)"/>
    <w:basedOn w:val="Normal"/>
    <w:uiPriority w:val="99"/>
    <w:unhideWhenUsed/>
    <w:rsid w:val="00B67CEE"/>
    <w:pPr>
      <w:keepNext w:val="0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 w:bidi="ar-SA"/>
    </w:rPr>
  </w:style>
  <w:style w:type="character" w:customStyle="1" w:styleId="apple-converted-space">
    <w:name w:val="apple-converted-space"/>
    <w:basedOn w:val="DefaultParagraphFont"/>
    <w:rsid w:val="00AA4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5F0E0-4BCC-4E82-9BA5-A484CD77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</dc:creator>
  <cp:lastModifiedBy>Cathryn Newbery</cp:lastModifiedBy>
  <cp:revision>3</cp:revision>
  <cp:lastPrinted>2017-05-03T10:29:00Z</cp:lastPrinted>
  <dcterms:created xsi:type="dcterms:W3CDTF">2017-04-26T11:27:00Z</dcterms:created>
  <dcterms:modified xsi:type="dcterms:W3CDTF">2017-05-03T10:30:00Z</dcterms:modified>
</cp:coreProperties>
</file>